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571A" w:rsidRPr="00597319" w:rsidRDefault="0037571A" w:rsidP="0037571A">
      <w:pPr>
        <w:rPr>
          <w:i/>
          <w:iCs/>
        </w:rPr>
      </w:pPr>
      <w:r w:rsidRPr="00597319">
        <w:rPr>
          <w:i/>
          <w:iCs/>
        </w:rPr>
        <w:t>10.SINIF FELSEFE ÖZET</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 </w:t>
      </w:r>
      <w:r w:rsidRPr="00597319">
        <w:rPr>
          <w:i/>
          <w:iCs/>
        </w:rPr>
        <w:t>FELSEFİ DÜŞÜNCENİN ORTAYA ÇIKIŞI</w:t>
      </w:r>
    </w:p>
    <w:p w:rsidR="0037571A" w:rsidRPr="00597319" w:rsidRDefault="0037571A" w:rsidP="0037571A">
      <w:pPr>
        <w:rPr>
          <w:i/>
          <w:iCs/>
        </w:rPr>
      </w:pPr>
      <w:r w:rsidRPr="00597319">
        <w:rPr>
          <w:rFonts w:ascii="Calibri" w:eastAsia="+mn-ea" w:hAnsi="Calibri" w:cs="+mn-cs"/>
          <w:b/>
          <w:bCs/>
          <w:color w:val="00B0F0"/>
          <w:kern w:val="24"/>
        </w:rPr>
        <w:t>Felsefe</w:t>
      </w:r>
      <w:r w:rsidRPr="00597319">
        <w:rPr>
          <w:rFonts w:ascii="Calibri" w:eastAsia="+mn-ea" w:hAnsi="Calibri" w:cs="+mn-cs"/>
          <w:color w:val="000000"/>
          <w:kern w:val="24"/>
        </w:rPr>
        <w:t xml:space="preserve"> M.Ö-6. Yüzyıl civarlarında </w:t>
      </w:r>
      <w:r w:rsidRPr="00597319">
        <w:rPr>
          <w:rFonts w:ascii="Calibri" w:eastAsia="+mn-ea" w:hAnsi="Calibri" w:cs="+mn-cs"/>
          <w:i/>
          <w:iCs/>
          <w:color w:val="FF0000"/>
          <w:kern w:val="24"/>
        </w:rPr>
        <w:t xml:space="preserve">Antik Yunan Medeniyetinde </w:t>
      </w:r>
    </w:p>
    <w:p w:rsidR="0037571A" w:rsidRPr="00597319" w:rsidRDefault="0037571A" w:rsidP="0037571A">
      <w:pPr>
        <w:pStyle w:val="NormalWeb"/>
        <w:spacing w:before="0" w:beforeAutospacing="0" w:after="0" w:afterAutospacing="0"/>
        <w:jc w:val="both"/>
        <w:rPr>
          <w:sz w:val="22"/>
          <w:szCs w:val="22"/>
        </w:rPr>
      </w:pPr>
      <w:r w:rsidRPr="00597319">
        <w:rPr>
          <w:rFonts w:ascii="Calibri" w:eastAsia="+mn-ea" w:hAnsi="Calibri" w:cs="+mn-cs"/>
          <w:color w:val="000000"/>
          <w:kern w:val="24"/>
          <w:sz w:val="22"/>
          <w:szCs w:val="22"/>
        </w:rPr>
        <w:t>(</w:t>
      </w:r>
      <w:proofErr w:type="gramStart"/>
      <w:r w:rsidRPr="00597319">
        <w:rPr>
          <w:rFonts w:ascii="Calibri" w:eastAsia="+mn-ea" w:hAnsi="Calibri" w:cs="+mn-cs"/>
          <w:color w:val="000000"/>
          <w:kern w:val="24"/>
          <w:sz w:val="22"/>
          <w:szCs w:val="22"/>
        </w:rPr>
        <w:t>bu</w:t>
      </w:r>
      <w:proofErr w:type="gramEnd"/>
      <w:r w:rsidRPr="00597319">
        <w:rPr>
          <w:rFonts w:ascii="Calibri" w:eastAsia="+mn-ea" w:hAnsi="Calibri" w:cs="+mn-cs"/>
          <w:color w:val="000000"/>
          <w:kern w:val="24"/>
          <w:sz w:val="22"/>
          <w:szCs w:val="22"/>
        </w:rPr>
        <w:t xml:space="preserve"> günkü Yunanistan Şehirleri, Güney İtalya ve Ülkemizin Ege Kıyıları- İzmir, Aydın, Çanakkale- </w:t>
      </w:r>
      <w:bookmarkStart w:id="0" w:name="_GoBack"/>
      <w:bookmarkEnd w:id="0"/>
      <w:r w:rsidRPr="00597319">
        <w:rPr>
          <w:rFonts w:ascii="Calibri" w:eastAsia="+mn-ea" w:hAnsi="Calibri" w:cs="+mn-cs"/>
          <w:color w:val="000000"/>
          <w:kern w:val="24"/>
          <w:sz w:val="22"/>
          <w:szCs w:val="22"/>
        </w:rPr>
        <w:t>bölgesinde) ortaya çıktığı kabul edilir.</w:t>
      </w:r>
    </w:p>
    <w:p w:rsidR="0037571A" w:rsidRPr="00597319" w:rsidRDefault="0037571A" w:rsidP="0037571A">
      <w:pPr>
        <w:ind w:left="360"/>
        <w:jc w:val="both"/>
      </w:pPr>
      <w:r w:rsidRPr="00597319">
        <w:rPr>
          <w:rFonts w:ascii="Calibri" w:eastAsia="+mn-ea" w:hAnsi="Calibri" w:cs="+mn-cs"/>
          <w:color w:val="000000"/>
          <w:kern w:val="24"/>
        </w:rPr>
        <w:t xml:space="preserve"> Felsefenin Doğuşuna </w:t>
      </w:r>
      <w:r w:rsidRPr="00597319">
        <w:rPr>
          <w:rFonts w:ascii="Calibri" w:eastAsia="+mn-ea" w:hAnsi="Calibri" w:cs="+mn-cs"/>
          <w:color w:val="00B050"/>
          <w:kern w:val="24"/>
        </w:rPr>
        <w:t xml:space="preserve">Mısır ve Sümerliler </w:t>
      </w:r>
      <w:r w:rsidRPr="00597319">
        <w:rPr>
          <w:rFonts w:ascii="Calibri" w:eastAsia="+mn-ea" w:hAnsi="Calibri" w:cs="+mn-cs"/>
          <w:color w:val="000000"/>
          <w:kern w:val="24"/>
        </w:rPr>
        <w:t>yazı dillini bulmaları, matematik, geometri ve astronomi alanındaki çalışmaları ile papirüs denilen yazı kağıtların keşfi ile katkı sağlamışlardır.</w:t>
      </w:r>
    </w:p>
    <w:p w:rsidR="0037571A" w:rsidRPr="00597319" w:rsidRDefault="0037571A" w:rsidP="0037571A">
      <w:pPr>
        <w:ind w:left="360"/>
        <w:jc w:val="both"/>
        <w:rPr>
          <w:rFonts w:ascii="Times New Roman" w:eastAsia="Times New Roman" w:hAnsi="Times New Roman" w:cs="Times New Roman"/>
        </w:rPr>
      </w:pPr>
      <w:r w:rsidRPr="00597319">
        <w:rPr>
          <w:rFonts w:ascii="Calibri" w:eastAsia="+mn-ea" w:hAnsi="Calibri" w:cs="+mn-cs"/>
          <w:color w:val="000000"/>
          <w:kern w:val="24"/>
        </w:rPr>
        <w:t xml:space="preserve"> </w:t>
      </w:r>
      <w:r w:rsidRPr="00597319">
        <w:rPr>
          <w:rFonts w:ascii="Calibri" w:eastAsia="+mn-ea" w:hAnsi="Calibri" w:cs="+mn-cs"/>
          <w:color w:val="00B050"/>
          <w:kern w:val="24"/>
        </w:rPr>
        <w:t xml:space="preserve">Hint, Çin, İran </w:t>
      </w:r>
      <w:r w:rsidRPr="00597319">
        <w:rPr>
          <w:rFonts w:ascii="Calibri" w:eastAsia="+mn-ea" w:hAnsi="Calibri" w:cs="+mn-cs"/>
          <w:color w:val="000000"/>
          <w:kern w:val="24"/>
        </w:rPr>
        <w:t>gibi uygarlıklarda varlık, ahlak, erdem, inanç ve bilgelik görüşleri ile katkı sağlamışlardır.</w:t>
      </w:r>
    </w:p>
    <w:p w:rsidR="0037571A" w:rsidRPr="00597319" w:rsidRDefault="0037571A" w:rsidP="0037571A">
      <w:pPr>
        <w:rPr>
          <w:i/>
          <w:iCs/>
        </w:rPr>
      </w:pPr>
      <w:r w:rsidRPr="00597319">
        <w:rPr>
          <w:i/>
          <w:iCs/>
        </w:rPr>
        <w:t xml:space="preserve">Fakat bu uygarlıklar önemli düşünceleri ve buluşlarına rağmen, görüşlerini sistemli, akla ve mantığa dayalı evreni açıklamaya yönelik açıklamalara </w:t>
      </w:r>
      <w:proofErr w:type="spellStart"/>
      <w:proofErr w:type="gramStart"/>
      <w:r w:rsidRPr="00597319">
        <w:rPr>
          <w:i/>
          <w:iCs/>
        </w:rPr>
        <w:t>dönüştürmemişlerdir.Aynı</w:t>
      </w:r>
      <w:proofErr w:type="spellEnd"/>
      <w:proofErr w:type="gramEnd"/>
      <w:r w:rsidRPr="00597319">
        <w:rPr>
          <w:i/>
          <w:iCs/>
        </w:rPr>
        <w:t xml:space="preserve"> zamanda düşünce sistemleri akıl ve mantıkla izahı olmayan yani akıl dışı-doğa üstü güçler (mitos-efsane ve faklı dini inanışlar) içermektedir.</w:t>
      </w:r>
    </w:p>
    <w:p w:rsidR="0037571A" w:rsidRPr="00597319" w:rsidRDefault="0037571A" w:rsidP="0037571A">
      <w:pPr>
        <w:rPr>
          <w:i/>
          <w:iCs/>
        </w:rPr>
      </w:pPr>
      <w:r w:rsidRPr="00597319">
        <w:rPr>
          <w:rFonts w:ascii="Calibri" w:eastAsia="+mn-ea" w:hAnsi="Calibri"/>
          <w:color w:val="0070C0"/>
          <w:kern w:val="24"/>
        </w:rPr>
        <w:t xml:space="preserve">Antik Yunan bölgesinde </w:t>
      </w:r>
      <w:r w:rsidRPr="00597319">
        <w:rPr>
          <w:rFonts w:ascii="Calibri" w:eastAsia="+mn-ea" w:hAnsi="Calibri"/>
          <w:color w:val="000000"/>
          <w:kern w:val="24"/>
        </w:rPr>
        <w:t xml:space="preserve">bu durum </w:t>
      </w:r>
      <w:proofErr w:type="spellStart"/>
      <w:r w:rsidRPr="00597319">
        <w:rPr>
          <w:rFonts w:ascii="Calibri" w:eastAsia="+mn-ea" w:hAnsi="Calibri"/>
          <w:b/>
          <w:bCs/>
          <w:i/>
          <w:iCs/>
          <w:color w:val="FF0000"/>
          <w:kern w:val="24"/>
        </w:rPr>
        <w:t>Thales</w:t>
      </w:r>
      <w:proofErr w:type="spellEnd"/>
      <w:r w:rsidRPr="00597319">
        <w:rPr>
          <w:rFonts w:ascii="Calibri" w:eastAsia="+mn-ea" w:hAnsi="Calibri"/>
          <w:b/>
          <w:bCs/>
          <w:i/>
          <w:iCs/>
          <w:color w:val="FF0000"/>
          <w:kern w:val="24"/>
        </w:rPr>
        <w:t xml:space="preserve">, </w:t>
      </w:r>
      <w:proofErr w:type="spellStart"/>
      <w:r w:rsidRPr="00597319">
        <w:rPr>
          <w:rFonts w:ascii="Calibri" w:eastAsia="+mn-ea" w:hAnsi="Calibri"/>
          <w:b/>
          <w:bCs/>
          <w:i/>
          <w:iCs/>
          <w:color w:val="FF0000"/>
          <w:kern w:val="24"/>
        </w:rPr>
        <w:t>Anaksimenes</w:t>
      </w:r>
      <w:proofErr w:type="spellEnd"/>
      <w:r w:rsidRPr="00597319">
        <w:rPr>
          <w:rFonts w:ascii="Calibri" w:eastAsia="+mn-ea" w:hAnsi="Calibri"/>
          <w:b/>
          <w:bCs/>
          <w:i/>
          <w:iCs/>
          <w:color w:val="FF0000"/>
          <w:kern w:val="24"/>
        </w:rPr>
        <w:t xml:space="preserve"> ve </w:t>
      </w:r>
      <w:proofErr w:type="spellStart"/>
      <w:r w:rsidRPr="00597319">
        <w:rPr>
          <w:rFonts w:ascii="Calibri" w:eastAsia="+mn-ea" w:hAnsi="Calibri"/>
          <w:b/>
          <w:bCs/>
          <w:i/>
          <w:iCs/>
          <w:color w:val="FF0000"/>
          <w:kern w:val="24"/>
        </w:rPr>
        <w:t>Anaksimendros</w:t>
      </w:r>
      <w:proofErr w:type="spellEnd"/>
      <w:r w:rsidRPr="00597319">
        <w:rPr>
          <w:rFonts w:ascii="Calibri" w:eastAsia="+mn-ea" w:hAnsi="Calibri"/>
          <w:b/>
          <w:bCs/>
          <w:i/>
          <w:iCs/>
          <w:color w:val="FF0000"/>
          <w:kern w:val="24"/>
        </w:rPr>
        <w:t xml:space="preserve"> </w:t>
      </w:r>
      <w:r w:rsidRPr="00597319">
        <w:rPr>
          <w:rFonts w:ascii="Calibri" w:eastAsia="+mn-ea" w:hAnsi="Calibri"/>
          <w:color w:val="000000"/>
          <w:kern w:val="24"/>
        </w:rPr>
        <w:t xml:space="preserve">gibi ilk filozoflar olarak adlandırılan düşünürlerin </w:t>
      </w:r>
      <w:r w:rsidRPr="00597319">
        <w:rPr>
          <w:rFonts w:ascii="Calibri" w:eastAsia="+mn-ea" w:hAnsi="Calibri"/>
          <w:b/>
          <w:bCs/>
          <w:color w:val="000000"/>
          <w:kern w:val="24"/>
        </w:rPr>
        <w:t xml:space="preserve">evreni </w:t>
      </w:r>
      <w:r w:rsidRPr="00597319">
        <w:rPr>
          <w:rFonts w:ascii="Calibri" w:eastAsia="+mn-ea" w:hAnsi="Calibri"/>
          <w:color w:val="000000"/>
          <w:kern w:val="24"/>
          <w:u w:val="single"/>
        </w:rPr>
        <w:t xml:space="preserve">mitos-efsane veya dini anlatılar </w:t>
      </w:r>
      <w:r w:rsidRPr="00597319">
        <w:rPr>
          <w:rFonts w:ascii="Calibri" w:eastAsia="+mn-ea" w:hAnsi="Calibri"/>
          <w:b/>
          <w:bCs/>
          <w:color w:val="000000"/>
          <w:kern w:val="24"/>
        </w:rPr>
        <w:t>yerine</w:t>
      </w:r>
      <w:r w:rsidRPr="00597319">
        <w:rPr>
          <w:rFonts w:ascii="Calibri" w:eastAsia="+mn-ea" w:hAnsi="Calibri"/>
          <w:color w:val="000000"/>
          <w:kern w:val="24"/>
        </w:rPr>
        <w:t xml:space="preserve"> </w:t>
      </w:r>
      <w:r w:rsidRPr="00597319">
        <w:rPr>
          <w:rFonts w:ascii="Calibri" w:eastAsia="+mn-ea" w:hAnsi="Calibri"/>
          <w:color w:val="000000"/>
          <w:kern w:val="24"/>
          <w:u w:val="single"/>
        </w:rPr>
        <w:t>sistemli olarak akla-mantığa</w:t>
      </w:r>
      <w:r w:rsidRPr="00597319">
        <w:rPr>
          <w:rFonts w:ascii="Calibri" w:eastAsia="+mn-ea" w:hAnsi="Calibri"/>
          <w:color w:val="000000"/>
          <w:kern w:val="24"/>
        </w:rPr>
        <w:t xml:space="preserve"> </w:t>
      </w:r>
      <w:r w:rsidRPr="00597319">
        <w:rPr>
          <w:rFonts w:ascii="Calibri" w:eastAsia="+mn-ea" w:hAnsi="Calibri"/>
          <w:b/>
          <w:bCs/>
          <w:color w:val="000000"/>
          <w:kern w:val="24"/>
        </w:rPr>
        <w:t xml:space="preserve">göre </w:t>
      </w:r>
      <w:r w:rsidRPr="00597319">
        <w:rPr>
          <w:rFonts w:ascii="Calibri" w:eastAsia="+mn-ea" w:hAnsi="Calibri"/>
          <w:color w:val="000000"/>
          <w:kern w:val="24"/>
        </w:rPr>
        <w:t xml:space="preserve">açıklama girişimleri, evrenin kendisinden yola çıkmaları </w:t>
      </w:r>
      <w:proofErr w:type="spellStart"/>
      <w:r w:rsidRPr="00597319">
        <w:rPr>
          <w:rFonts w:ascii="Calibri" w:eastAsia="+mn-ea" w:hAnsi="Calibri"/>
          <w:color w:val="000000"/>
          <w:kern w:val="24"/>
        </w:rPr>
        <w:t>felsefik</w:t>
      </w:r>
      <w:proofErr w:type="spellEnd"/>
      <w:r w:rsidRPr="00597319">
        <w:rPr>
          <w:rFonts w:ascii="Calibri" w:eastAsia="+mn-ea" w:hAnsi="Calibri"/>
          <w:color w:val="000000"/>
          <w:kern w:val="24"/>
        </w:rPr>
        <w:t xml:space="preserve"> düşüncenin doğuşu olarak kabul edilmiştir.</w:t>
      </w:r>
    </w:p>
    <w:p w:rsidR="0037571A" w:rsidRPr="00597319" w:rsidRDefault="0037571A" w:rsidP="0037571A">
      <w:pPr>
        <w:pStyle w:val="ListeParagraf"/>
        <w:numPr>
          <w:ilvl w:val="0"/>
          <w:numId w:val="1"/>
        </w:numPr>
        <w:jc w:val="both"/>
        <w:rPr>
          <w:sz w:val="22"/>
          <w:szCs w:val="22"/>
        </w:rPr>
      </w:pPr>
      <w:r w:rsidRPr="00597319">
        <w:rPr>
          <w:rFonts w:ascii="Calibri" w:eastAsia="+mn-ea" w:hAnsi="Calibri"/>
          <w:color w:val="000000"/>
          <w:kern w:val="24"/>
          <w:sz w:val="22"/>
          <w:szCs w:val="22"/>
        </w:rPr>
        <w:t xml:space="preserve">İnsan düşüncesi Antik Yunanla birlikte </w:t>
      </w:r>
      <w:r w:rsidRPr="00597319">
        <w:rPr>
          <w:rFonts w:ascii="Calibri" w:eastAsia="+mn-ea" w:hAnsi="Calibri"/>
          <w:b/>
          <w:bCs/>
          <w:i/>
          <w:iCs/>
          <w:color w:val="000000"/>
          <w:kern w:val="24"/>
          <w:sz w:val="22"/>
          <w:szCs w:val="22"/>
        </w:rPr>
        <w:t xml:space="preserve">evreni; evrenin kendisinden </w:t>
      </w:r>
      <w:r w:rsidRPr="00597319">
        <w:rPr>
          <w:rFonts w:ascii="Calibri" w:eastAsia="+mn-ea" w:hAnsi="Calibri"/>
          <w:color w:val="000000"/>
          <w:kern w:val="24"/>
          <w:sz w:val="22"/>
          <w:szCs w:val="22"/>
        </w:rPr>
        <w:t xml:space="preserve">yola çıkarak açıklamaya, </w:t>
      </w:r>
    </w:p>
    <w:p w:rsidR="0037571A" w:rsidRPr="00597319" w:rsidRDefault="0037571A" w:rsidP="0037571A">
      <w:pPr>
        <w:pStyle w:val="NormalWeb"/>
        <w:spacing w:before="0" w:beforeAutospacing="0" w:after="0" w:afterAutospacing="0"/>
        <w:jc w:val="both"/>
        <w:rPr>
          <w:sz w:val="22"/>
          <w:szCs w:val="22"/>
        </w:rPr>
      </w:pPr>
      <w:r w:rsidRPr="00597319">
        <w:rPr>
          <w:rFonts w:ascii="Calibri" w:eastAsia="+mn-ea" w:hAnsi="Calibri"/>
          <w:color w:val="000000"/>
          <w:kern w:val="24"/>
          <w:sz w:val="22"/>
          <w:szCs w:val="22"/>
        </w:rPr>
        <w:t xml:space="preserve"> </w:t>
      </w:r>
    </w:p>
    <w:p w:rsidR="0037571A" w:rsidRPr="00597319" w:rsidRDefault="0037571A" w:rsidP="0037571A">
      <w:pPr>
        <w:pStyle w:val="ListeParagraf"/>
        <w:numPr>
          <w:ilvl w:val="0"/>
          <w:numId w:val="2"/>
        </w:numPr>
        <w:jc w:val="both"/>
        <w:rPr>
          <w:sz w:val="22"/>
          <w:szCs w:val="22"/>
        </w:rPr>
      </w:pPr>
      <w:r w:rsidRPr="00597319">
        <w:rPr>
          <w:rFonts w:ascii="Calibri" w:eastAsia="+mn-ea" w:hAnsi="Calibri"/>
          <w:color w:val="000000"/>
          <w:kern w:val="24"/>
          <w:sz w:val="22"/>
          <w:szCs w:val="22"/>
        </w:rPr>
        <w:t xml:space="preserve">Olayları </w:t>
      </w:r>
      <w:r w:rsidRPr="00597319">
        <w:rPr>
          <w:rFonts w:ascii="Calibri" w:eastAsia="+mn-ea" w:hAnsi="Calibri"/>
          <w:b/>
          <w:bCs/>
          <w:i/>
          <w:iCs/>
          <w:color w:val="000000"/>
          <w:kern w:val="24"/>
          <w:sz w:val="22"/>
          <w:szCs w:val="22"/>
        </w:rPr>
        <w:t xml:space="preserve">akla mantığa ve gözleme </w:t>
      </w:r>
      <w:r w:rsidRPr="00597319">
        <w:rPr>
          <w:rFonts w:ascii="Calibri" w:eastAsia="+mn-ea" w:hAnsi="Calibri"/>
          <w:color w:val="000000"/>
          <w:kern w:val="24"/>
          <w:sz w:val="22"/>
          <w:szCs w:val="22"/>
        </w:rPr>
        <w:t>dayanarak anlamaya,</w:t>
      </w:r>
    </w:p>
    <w:p w:rsidR="0037571A" w:rsidRPr="00597319" w:rsidRDefault="0037571A" w:rsidP="0037571A">
      <w:pPr>
        <w:pStyle w:val="ListeParagraf"/>
        <w:numPr>
          <w:ilvl w:val="0"/>
          <w:numId w:val="2"/>
        </w:numPr>
        <w:jc w:val="both"/>
        <w:rPr>
          <w:sz w:val="22"/>
          <w:szCs w:val="22"/>
        </w:rPr>
      </w:pPr>
      <w:r w:rsidRPr="00597319">
        <w:rPr>
          <w:rFonts w:ascii="Calibri" w:eastAsia="+mn-ea" w:hAnsi="Calibri"/>
          <w:color w:val="000000"/>
          <w:kern w:val="24"/>
          <w:sz w:val="22"/>
          <w:szCs w:val="22"/>
        </w:rPr>
        <w:t xml:space="preserve"> </w:t>
      </w:r>
      <w:r w:rsidRPr="00597319">
        <w:rPr>
          <w:rFonts w:ascii="Calibri" w:eastAsia="+mn-ea" w:hAnsi="Calibri"/>
          <w:b/>
          <w:bCs/>
          <w:i/>
          <w:iCs/>
          <w:color w:val="000000"/>
          <w:kern w:val="24"/>
          <w:sz w:val="22"/>
          <w:szCs w:val="22"/>
        </w:rPr>
        <w:t xml:space="preserve">Tutarlı ve sistematik düşünüşe </w:t>
      </w:r>
      <w:r w:rsidRPr="00597319">
        <w:rPr>
          <w:rFonts w:ascii="Calibri" w:eastAsia="+mn-ea" w:hAnsi="Calibri"/>
          <w:color w:val="000000"/>
          <w:kern w:val="24"/>
          <w:sz w:val="22"/>
          <w:szCs w:val="22"/>
        </w:rPr>
        <w:t>dönüşerek felsefenin ve bilimlerin ortaya çıkışını sağlamıştır.</w:t>
      </w:r>
    </w:p>
    <w:p w:rsidR="0037571A" w:rsidRPr="00597319" w:rsidRDefault="0037571A" w:rsidP="0037571A">
      <w:pPr>
        <w:pStyle w:val="NormalWeb"/>
        <w:spacing w:before="0" w:beforeAutospacing="0" w:after="0" w:afterAutospacing="0"/>
        <w:jc w:val="center"/>
        <w:rPr>
          <w:sz w:val="22"/>
          <w:szCs w:val="22"/>
        </w:rPr>
      </w:pPr>
      <w:r w:rsidRPr="00597319">
        <w:rPr>
          <w:rFonts w:ascii="Calibri" w:eastAsia="+mn-ea" w:hAnsi="Calibri" w:cs="+mn-cs"/>
          <w:b/>
          <w:bCs/>
          <w:color w:val="00B050"/>
          <w:kern w:val="24"/>
          <w:sz w:val="22"/>
          <w:szCs w:val="22"/>
        </w:rPr>
        <w:t>FELSEFENİN ANTİK YUNANDA BAŞLAMASININ BAZI SEBEPLERİ</w:t>
      </w:r>
    </w:p>
    <w:p w:rsidR="0037571A" w:rsidRPr="00597319" w:rsidRDefault="0037571A" w:rsidP="0037571A">
      <w:pPr>
        <w:jc w:val="both"/>
      </w:pPr>
      <w:r w:rsidRPr="00597319">
        <w:rPr>
          <w:rFonts w:ascii="Calibri" w:eastAsia="+mn-ea" w:hAnsi="Calibri"/>
          <w:color w:val="000000"/>
          <w:kern w:val="24"/>
        </w:rPr>
        <w:t>1.Antik Yunan’ın önemli bir ticaret merkezi olması kültürel etkileşimi artırmıştır.</w:t>
      </w:r>
    </w:p>
    <w:p w:rsidR="0037571A" w:rsidRPr="00597319" w:rsidRDefault="0037571A" w:rsidP="0037571A">
      <w:pPr>
        <w:jc w:val="both"/>
      </w:pPr>
      <w:r w:rsidRPr="00597319">
        <w:rPr>
          <w:rFonts w:ascii="Calibri" w:eastAsia="+mn-ea" w:hAnsi="Calibri"/>
          <w:color w:val="000000"/>
          <w:kern w:val="24"/>
        </w:rPr>
        <w:t>2. Refah düzeylerinin yüksek olması</w:t>
      </w:r>
    </w:p>
    <w:p w:rsidR="0037571A" w:rsidRPr="00597319" w:rsidRDefault="0037571A" w:rsidP="0037571A">
      <w:pPr>
        <w:jc w:val="both"/>
      </w:pPr>
      <w:r w:rsidRPr="00597319">
        <w:rPr>
          <w:rFonts w:ascii="Calibri" w:eastAsia="+mn-ea" w:hAnsi="Calibri"/>
          <w:color w:val="000000"/>
          <w:kern w:val="24"/>
        </w:rPr>
        <w:t>3. Kölelik olmasından dolayı Yunan erkeklerinin boş zamanlarının olması</w:t>
      </w:r>
    </w:p>
    <w:p w:rsidR="0037571A" w:rsidRPr="00597319" w:rsidRDefault="0037571A" w:rsidP="0037571A">
      <w:pPr>
        <w:jc w:val="both"/>
      </w:pPr>
      <w:r w:rsidRPr="00597319">
        <w:rPr>
          <w:rFonts w:ascii="Calibri" w:eastAsia="+mn-ea" w:hAnsi="Calibri"/>
          <w:color w:val="000000"/>
          <w:kern w:val="24"/>
        </w:rPr>
        <w:t>4. Mısır, İran, Mezopotamya ve Fenike kültüründen etkilenmesi</w:t>
      </w:r>
    </w:p>
    <w:p w:rsidR="0037571A" w:rsidRPr="00597319" w:rsidRDefault="0037571A" w:rsidP="0037571A">
      <w:pPr>
        <w:jc w:val="both"/>
      </w:pPr>
      <w:r w:rsidRPr="00597319">
        <w:rPr>
          <w:rFonts w:ascii="Calibri" w:eastAsia="+mn-ea" w:hAnsi="Calibri"/>
          <w:color w:val="000000"/>
          <w:kern w:val="24"/>
        </w:rPr>
        <w:t>5. Gelişmiş bir dile sahip olmaları</w:t>
      </w:r>
    </w:p>
    <w:p w:rsidR="0037571A" w:rsidRPr="00597319" w:rsidRDefault="0037571A" w:rsidP="0037571A">
      <w:pPr>
        <w:jc w:val="both"/>
      </w:pPr>
      <w:r w:rsidRPr="00597319">
        <w:rPr>
          <w:rFonts w:ascii="Calibri" w:eastAsia="+mn-ea" w:hAnsi="Calibri"/>
          <w:color w:val="000000"/>
          <w:kern w:val="24"/>
        </w:rPr>
        <w:t>6. Bilgi birikimi ve hoşgörü ortamının olması</w:t>
      </w:r>
    </w:p>
    <w:p w:rsidR="0037571A" w:rsidRPr="00597319" w:rsidRDefault="0037571A" w:rsidP="0037571A">
      <w:pPr>
        <w:jc w:val="both"/>
        <w:rPr>
          <w:rFonts w:ascii="Calibri" w:eastAsia="+mn-ea" w:hAnsi="Calibri"/>
          <w:color w:val="000000"/>
          <w:kern w:val="24"/>
        </w:rPr>
      </w:pPr>
      <w:r w:rsidRPr="00597319">
        <w:rPr>
          <w:rFonts w:ascii="Calibri" w:eastAsia="+mn-ea" w:hAnsi="Calibri"/>
          <w:color w:val="000000"/>
          <w:kern w:val="24"/>
        </w:rPr>
        <w:t xml:space="preserve"> 7. Yunanlılarda soylu ve erkeklerin özgür olması </w:t>
      </w:r>
      <w:proofErr w:type="gramStart"/>
      <w:r w:rsidRPr="00597319">
        <w:rPr>
          <w:rFonts w:ascii="Calibri" w:eastAsia="+mn-ea" w:hAnsi="Calibri"/>
          <w:color w:val="000000"/>
          <w:kern w:val="24"/>
        </w:rPr>
        <w:t>( Demokrasinin</w:t>
      </w:r>
      <w:proofErr w:type="gramEnd"/>
      <w:r w:rsidRPr="00597319">
        <w:rPr>
          <w:rFonts w:ascii="Calibri" w:eastAsia="+mn-ea" w:hAnsi="Calibri"/>
          <w:color w:val="000000"/>
          <w:kern w:val="24"/>
        </w:rPr>
        <w:t xml:space="preserve"> olması).</w:t>
      </w:r>
    </w:p>
    <w:p w:rsidR="0037571A" w:rsidRPr="00597319" w:rsidRDefault="0037571A" w:rsidP="0037571A">
      <w:pPr>
        <w:shd w:val="clear" w:color="auto" w:fill="FFFFFF"/>
        <w:spacing w:after="270" w:line="240" w:lineRule="auto"/>
        <w:textAlignment w:val="baseline"/>
        <w:rPr>
          <w:rFonts w:ascii="Tahoma" w:eastAsia="Times New Roman" w:hAnsi="Tahoma" w:cs="Tahoma"/>
          <w:color w:val="222222"/>
          <w:lang w:eastAsia="tr-TR"/>
        </w:rPr>
      </w:pPr>
      <w:r w:rsidRPr="00597319">
        <w:rPr>
          <w:rFonts w:ascii="Tahoma" w:eastAsia="Times New Roman" w:hAnsi="Tahoma" w:cs="Tahoma"/>
          <w:b/>
          <w:bCs/>
          <w:color w:val="222222"/>
          <w:bdr w:val="none" w:sz="0" w:space="0" w:color="auto" w:frame="1"/>
          <w:lang w:eastAsia="tr-TR"/>
        </w:rPr>
        <w:t>Felsefeyi Tanıma</w:t>
      </w:r>
    </w:p>
    <w:p w:rsidR="0037571A" w:rsidRPr="00597319" w:rsidRDefault="0037571A" w:rsidP="0037571A">
      <w:pPr>
        <w:shd w:val="clear" w:color="auto" w:fill="FFFFFF"/>
        <w:spacing w:after="270" w:line="240" w:lineRule="auto"/>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Felsefe kelimesi “</w:t>
      </w:r>
      <w:proofErr w:type="spellStart"/>
      <w:r w:rsidRPr="00597319">
        <w:rPr>
          <w:rFonts w:ascii="Tahoma" w:eastAsia="Times New Roman" w:hAnsi="Tahoma" w:cs="Tahoma"/>
          <w:color w:val="222222"/>
          <w:lang w:eastAsia="tr-TR"/>
        </w:rPr>
        <w:t>philosophia</w:t>
      </w:r>
      <w:proofErr w:type="spellEnd"/>
      <w:r w:rsidRPr="00597319">
        <w:rPr>
          <w:rFonts w:ascii="Tahoma" w:eastAsia="Times New Roman" w:hAnsi="Tahoma" w:cs="Tahoma"/>
          <w:color w:val="222222"/>
          <w:lang w:eastAsia="tr-TR"/>
        </w:rPr>
        <w:t>” bilgeliği sevme anlamına gelir.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 xml:space="preserve">  </w:t>
      </w:r>
      <w:proofErr w:type="spellStart"/>
      <w:r w:rsidRPr="00597319">
        <w:rPr>
          <w:rFonts w:ascii="Tahoma" w:eastAsia="Times New Roman" w:hAnsi="Tahoma" w:cs="Tahoma"/>
          <w:color w:val="222222"/>
          <w:lang w:eastAsia="tr-TR"/>
        </w:rPr>
        <w:t>Philo</w:t>
      </w:r>
      <w:proofErr w:type="spellEnd"/>
      <w:r w:rsidRPr="00597319">
        <w:rPr>
          <w:rFonts w:ascii="Tahoma" w:eastAsia="Times New Roman" w:hAnsi="Tahoma" w:cs="Tahoma"/>
          <w:color w:val="222222"/>
          <w:lang w:eastAsia="tr-TR"/>
        </w:rPr>
        <w:t xml:space="preserve">—sevmek           </w:t>
      </w:r>
      <w:proofErr w:type="spellStart"/>
      <w:r w:rsidRPr="00597319">
        <w:rPr>
          <w:rFonts w:ascii="Tahoma" w:eastAsia="Times New Roman" w:hAnsi="Tahoma" w:cs="Tahoma"/>
          <w:color w:val="222222"/>
          <w:lang w:eastAsia="tr-TR"/>
        </w:rPr>
        <w:t>sophia</w:t>
      </w:r>
      <w:proofErr w:type="spellEnd"/>
      <w:r w:rsidRPr="00597319">
        <w:rPr>
          <w:rFonts w:ascii="Tahoma" w:eastAsia="Times New Roman" w:hAnsi="Tahoma" w:cs="Tahoma"/>
          <w:color w:val="222222"/>
          <w:lang w:eastAsia="tr-TR"/>
        </w:rPr>
        <w:t>—bilgelik/hikmet</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Filozofların felsefeye ilişkin tanımlarının bir kısmı:</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SOKRATES: Felsefe neleri bilmediğini bilmektir.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DAVID HUME: İnsan zihninin mahiyetini incelemektir.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 xml:space="preserve">PLATON: Doğruyu bulma yolunda, </w:t>
      </w:r>
      <w:proofErr w:type="gramStart"/>
      <w:r w:rsidRPr="00597319">
        <w:rPr>
          <w:rFonts w:ascii="Tahoma" w:eastAsia="Times New Roman" w:hAnsi="Tahoma" w:cs="Tahoma"/>
          <w:color w:val="222222"/>
          <w:lang w:eastAsia="tr-TR"/>
        </w:rPr>
        <w:t xml:space="preserve">düşünsel( </w:t>
      </w:r>
      <w:proofErr w:type="spellStart"/>
      <w:r w:rsidRPr="00597319">
        <w:rPr>
          <w:rFonts w:ascii="Tahoma" w:eastAsia="Times New Roman" w:hAnsi="Tahoma" w:cs="Tahoma"/>
          <w:color w:val="222222"/>
          <w:lang w:eastAsia="tr-TR"/>
        </w:rPr>
        <w:t>idealistik</w:t>
      </w:r>
      <w:proofErr w:type="spellEnd"/>
      <w:proofErr w:type="gramEnd"/>
      <w:r w:rsidRPr="00597319">
        <w:rPr>
          <w:rFonts w:ascii="Tahoma" w:eastAsia="Times New Roman" w:hAnsi="Tahoma" w:cs="Tahoma"/>
          <w:color w:val="222222"/>
          <w:lang w:eastAsia="tr-TR"/>
        </w:rPr>
        <w:t>) bir çalışmadır.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ARİSTOTELES: İlkeler ya da ilk nedenler bilimidir felsefe.</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TOMMASO CAMPANELLA: Eleştiridir.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HOBBES: Felsefe yapmak doğru düşünmektir.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EPIKUROS: Mutlu bir yaşam sağlamak için tutarlı eylemsel bir sistemdir.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proofErr w:type="spellStart"/>
      <w:r w:rsidRPr="00597319">
        <w:rPr>
          <w:rFonts w:ascii="Tahoma" w:eastAsia="Times New Roman" w:hAnsi="Tahoma" w:cs="Tahoma"/>
          <w:color w:val="222222"/>
          <w:lang w:eastAsia="tr-TR"/>
        </w:rPr>
        <w:lastRenderedPageBreak/>
        <w:t>EL-</w:t>
      </w:r>
      <w:proofErr w:type="gramStart"/>
      <w:r w:rsidRPr="00597319">
        <w:rPr>
          <w:rFonts w:ascii="Tahoma" w:eastAsia="Times New Roman" w:hAnsi="Tahoma" w:cs="Tahoma"/>
          <w:color w:val="222222"/>
          <w:lang w:eastAsia="tr-TR"/>
        </w:rPr>
        <w:t>KİNDİ:felsefe</w:t>
      </w:r>
      <w:proofErr w:type="spellEnd"/>
      <w:proofErr w:type="gramEnd"/>
      <w:r w:rsidRPr="00597319">
        <w:rPr>
          <w:rFonts w:ascii="Tahoma" w:eastAsia="Times New Roman" w:hAnsi="Tahoma" w:cs="Tahoma"/>
          <w:color w:val="222222"/>
          <w:lang w:eastAsia="tr-TR"/>
        </w:rPr>
        <w:t xml:space="preserve"> hikmet sevgisidir.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proofErr w:type="spellStart"/>
      <w:proofErr w:type="gramStart"/>
      <w:r w:rsidRPr="00597319">
        <w:rPr>
          <w:rFonts w:ascii="Tahoma" w:eastAsia="Times New Roman" w:hAnsi="Tahoma" w:cs="Tahoma"/>
          <w:color w:val="222222"/>
          <w:lang w:eastAsia="tr-TR"/>
        </w:rPr>
        <w:t>FARABİ:felsefe</w:t>
      </w:r>
      <w:proofErr w:type="spellEnd"/>
      <w:proofErr w:type="gramEnd"/>
      <w:r w:rsidRPr="00597319">
        <w:rPr>
          <w:rFonts w:ascii="Tahoma" w:eastAsia="Times New Roman" w:hAnsi="Tahoma" w:cs="Tahoma"/>
          <w:color w:val="222222"/>
          <w:lang w:eastAsia="tr-TR"/>
        </w:rPr>
        <w:t xml:space="preserve"> düşüncenin yani kavramların biliminden başka bir şey değildir.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 xml:space="preserve">İBN-İ </w:t>
      </w:r>
      <w:proofErr w:type="spellStart"/>
      <w:proofErr w:type="gramStart"/>
      <w:r w:rsidRPr="00597319">
        <w:rPr>
          <w:rFonts w:ascii="Tahoma" w:eastAsia="Times New Roman" w:hAnsi="Tahoma" w:cs="Tahoma"/>
          <w:color w:val="222222"/>
          <w:lang w:eastAsia="tr-TR"/>
        </w:rPr>
        <w:t>SİNA:Felsefe</w:t>
      </w:r>
      <w:proofErr w:type="gramEnd"/>
      <w:r w:rsidRPr="00597319">
        <w:rPr>
          <w:rFonts w:ascii="Tahoma" w:eastAsia="Times New Roman" w:hAnsi="Tahoma" w:cs="Tahoma"/>
          <w:color w:val="222222"/>
          <w:lang w:eastAsia="tr-TR"/>
        </w:rPr>
        <w:t>;insanın,eşyanın</w:t>
      </w:r>
      <w:proofErr w:type="spellEnd"/>
      <w:r w:rsidRPr="00597319">
        <w:rPr>
          <w:rFonts w:ascii="Tahoma" w:eastAsia="Times New Roman" w:hAnsi="Tahoma" w:cs="Tahoma"/>
          <w:color w:val="222222"/>
          <w:lang w:eastAsia="tr-TR"/>
        </w:rPr>
        <w:t xml:space="preserve"> yahut bütün var olanların hakikatine vakıf olmak </w:t>
      </w:r>
      <w:proofErr w:type="spellStart"/>
      <w:r w:rsidRPr="00597319">
        <w:rPr>
          <w:rFonts w:ascii="Tahoma" w:eastAsia="Times New Roman" w:hAnsi="Tahoma" w:cs="Tahoma"/>
          <w:color w:val="222222"/>
          <w:lang w:eastAsia="tr-TR"/>
        </w:rPr>
        <w:t>süretiyle</w:t>
      </w:r>
      <w:proofErr w:type="spellEnd"/>
      <w:r w:rsidRPr="00597319">
        <w:rPr>
          <w:rFonts w:ascii="Tahoma" w:eastAsia="Times New Roman" w:hAnsi="Tahoma" w:cs="Tahoma"/>
          <w:color w:val="222222"/>
          <w:lang w:eastAsia="tr-TR"/>
        </w:rPr>
        <w:t xml:space="preserve"> yetkinleşmesidir.</w:t>
      </w:r>
    </w:p>
    <w:p w:rsidR="0037571A" w:rsidRPr="00597319" w:rsidRDefault="0037571A" w:rsidP="0037571A">
      <w:pPr>
        <w:autoSpaceDE w:val="0"/>
        <w:autoSpaceDN w:val="0"/>
        <w:adjustRightInd w:val="0"/>
        <w:spacing w:after="0" w:line="240" w:lineRule="auto"/>
        <w:rPr>
          <w:rFonts w:ascii="HelveticaNeue" w:hAnsi="HelveticaNeue" w:cs="HelveticaNeue"/>
        </w:rPr>
      </w:pPr>
      <w:r w:rsidRPr="00597319">
        <w:rPr>
          <w:rFonts w:ascii="HelveticaNeue" w:hAnsi="HelveticaNeue" w:cs="HelveticaNeue"/>
        </w:rPr>
        <w:t>FİLOZOF</w:t>
      </w:r>
    </w:p>
    <w:p w:rsidR="0037571A" w:rsidRPr="00597319" w:rsidRDefault="0037571A" w:rsidP="0037571A">
      <w:pPr>
        <w:autoSpaceDE w:val="0"/>
        <w:autoSpaceDN w:val="0"/>
        <w:adjustRightInd w:val="0"/>
        <w:spacing w:after="0" w:line="240" w:lineRule="auto"/>
        <w:rPr>
          <w:rFonts w:ascii="HelveticaNeue" w:hAnsi="HelveticaNeue" w:cs="HelveticaNeue"/>
        </w:rPr>
      </w:pPr>
      <w:r w:rsidRPr="00597319">
        <w:rPr>
          <w:rFonts w:ascii="HelveticaNeue" w:hAnsi="HelveticaNeue" w:cs="HelveticaNeue"/>
        </w:rPr>
        <w:t xml:space="preserve">Filozof, düşüncelerini tutarlılık içinde dile getiren ve bu düşüncelere dayalı felsefi sorular sorabilen </w:t>
      </w:r>
      <w:proofErr w:type="spellStart"/>
      <w:proofErr w:type="gramStart"/>
      <w:r w:rsidRPr="00597319">
        <w:rPr>
          <w:rFonts w:ascii="HelveticaNeue" w:hAnsi="HelveticaNeue" w:cs="HelveticaNeue"/>
        </w:rPr>
        <w:t>kimsedir.Filozof</w:t>
      </w:r>
      <w:proofErr w:type="spellEnd"/>
      <w:proofErr w:type="gramEnd"/>
      <w:r w:rsidRPr="00597319">
        <w:rPr>
          <w:rFonts w:ascii="HelveticaNeue" w:hAnsi="HelveticaNeue" w:cs="HelveticaNeue"/>
        </w:rPr>
        <w:t xml:space="preserve"> </w:t>
      </w:r>
      <w:proofErr w:type="spellStart"/>
      <w:r w:rsidRPr="00597319">
        <w:rPr>
          <w:rFonts w:ascii="HelveticaNeue" w:hAnsi="HelveticaNeue" w:cs="HelveticaNeue"/>
        </w:rPr>
        <w:t>hayatI,insanı,evreni</w:t>
      </w:r>
      <w:proofErr w:type="spellEnd"/>
      <w:r w:rsidRPr="00597319">
        <w:rPr>
          <w:rFonts w:ascii="HelveticaNeue" w:hAnsi="HelveticaNeue" w:cs="HelveticaNeue"/>
        </w:rPr>
        <w:t xml:space="preserve"> </w:t>
      </w:r>
      <w:proofErr w:type="spellStart"/>
      <w:r w:rsidRPr="00597319">
        <w:rPr>
          <w:rFonts w:ascii="HelveticaNeue" w:hAnsi="HelveticaNeue" w:cs="HelveticaNeue"/>
        </w:rPr>
        <w:t>sorgulayan,kendi</w:t>
      </w:r>
      <w:proofErr w:type="spellEnd"/>
      <w:r w:rsidRPr="00597319">
        <w:rPr>
          <w:rFonts w:ascii="HelveticaNeue" w:hAnsi="HelveticaNeue" w:cs="HelveticaNeue"/>
        </w:rPr>
        <w:t xml:space="preserve"> düşünceleriyle kavrayan kişidir. Her dönem ele alınan konulara dair yeni sorular soran ve bu sorularla yeni bir bakış açısı </w:t>
      </w:r>
      <w:proofErr w:type="spellStart"/>
      <w:proofErr w:type="gramStart"/>
      <w:r w:rsidRPr="00597319">
        <w:rPr>
          <w:rFonts w:ascii="HelveticaNeue" w:hAnsi="HelveticaNeue" w:cs="HelveticaNeue"/>
        </w:rPr>
        <w:t>geliştirebilendir.Filozof</w:t>
      </w:r>
      <w:proofErr w:type="spellEnd"/>
      <w:proofErr w:type="gramEnd"/>
      <w:r w:rsidRPr="00597319">
        <w:rPr>
          <w:rFonts w:ascii="HelveticaNeue" w:hAnsi="HelveticaNeue" w:cs="HelveticaNeue"/>
        </w:rPr>
        <w:t>, eleştirel düşünen ve özgün düşünceler üretebilen kimsedir.</w:t>
      </w:r>
    </w:p>
    <w:p w:rsidR="0037571A" w:rsidRPr="00597319" w:rsidRDefault="0037571A" w:rsidP="0037571A">
      <w:pPr>
        <w:autoSpaceDE w:val="0"/>
        <w:autoSpaceDN w:val="0"/>
        <w:adjustRightInd w:val="0"/>
        <w:spacing w:after="0" w:line="240" w:lineRule="auto"/>
        <w:rPr>
          <w:rFonts w:ascii="Calibri" w:eastAsia="+mn-ea" w:hAnsi="Calibri"/>
          <w:color w:val="000000"/>
          <w:kern w:val="24"/>
        </w:rPr>
      </w:pPr>
    </w:p>
    <w:p w:rsidR="0037571A" w:rsidRPr="00597319" w:rsidRDefault="0037571A" w:rsidP="0037571A">
      <w:pPr>
        <w:autoSpaceDE w:val="0"/>
        <w:autoSpaceDN w:val="0"/>
        <w:adjustRightInd w:val="0"/>
        <w:spacing w:after="0" w:line="240" w:lineRule="auto"/>
        <w:rPr>
          <w:rFonts w:ascii="HelveticaNeue-Bold" w:hAnsi="HelveticaNeue-Bold" w:cs="HelveticaNeue-Bold"/>
          <w:b/>
          <w:bCs/>
          <w:color w:val="0852BD"/>
        </w:rPr>
      </w:pPr>
      <w:r w:rsidRPr="00597319">
        <w:rPr>
          <w:rFonts w:ascii="HelveticaNeue-Bold" w:hAnsi="HelveticaNeue-Bold" w:cs="HelveticaNeue-Bold"/>
          <w:b/>
          <w:bCs/>
          <w:color w:val="0852BD"/>
        </w:rPr>
        <w:t>FELSEFİ DÜŞÜNCENİN NİTELİKLERİ</w:t>
      </w:r>
    </w:p>
    <w:p w:rsidR="0037571A" w:rsidRPr="00597319" w:rsidRDefault="0037571A" w:rsidP="0037571A">
      <w:pPr>
        <w:autoSpaceDE w:val="0"/>
        <w:autoSpaceDN w:val="0"/>
        <w:adjustRightInd w:val="0"/>
        <w:spacing w:after="0" w:line="240" w:lineRule="auto"/>
        <w:rPr>
          <w:rFonts w:ascii="HelveticaNeue-Bold" w:hAnsi="HelveticaNeue-Bold" w:cs="HelveticaNeue-Bold"/>
          <w:b/>
          <w:bCs/>
        </w:rPr>
      </w:pPr>
      <w:r w:rsidRPr="00597319">
        <w:rPr>
          <w:rFonts w:ascii="HelveticaNeue-Bold" w:hAnsi="HelveticaNeue-Bold" w:cs="HelveticaNeue-Bold"/>
          <w:b/>
          <w:bCs/>
        </w:rPr>
        <w:t>1.Felsefi düşünce akla dayalıdır.</w:t>
      </w:r>
    </w:p>
    <w:p w:rsidR="0037571A" w:rsidRPr="00597319" w:rsidRDefault="0037571A" w:rsidP="0037571A">
      <w:pPr>
        <w:autoSpaceDE w:val="0"/>
        <w:autoSpaceDN w:val="0"/>
        <w:adjustRightInd w:val="0"/>
        <w:spacing w:after="0" w:line="240" w:lineRule="auto"/>
        <w:rPr>
          <w:rFonts w:ascii="HelveticaNeue-Bold" w:hAnsi="HelveticaNeue-Bold" w:cs="HelveticaNeue-Bold"/>
          <w:b/>
          <w:bCs/>
        </w:rPr>
      </w:pPr>
      <w:r w:rsidRPr="00597319">
        <w:rPr>
          <w:rFonts w:ascii="HelveticaNeue-Bold" w:hAnsi="HelveticaNeue-Bold" w:cs="HelveticaNeue-Bold"/>
          <w:b/>
          <w:bCs/>
        </w:rPr>
        <w:t>2.Felsefi düşünce, bilgi, varlık, değer üzerine bir sorgulamadır.</w:t>
      </w:r>
    </w:p>
    <w:p w:rsidR="0037571A" w:rsidRPr="00597319" w:rsidRDefault="0037571A" w:rsidP="0037571A">
      <w:pPr>
        <w:autoSpaceDE w:val="0"/>
        <w:autoSpaceDN w:val="0"/>
        <w:adjustRightInd w:val="0"/>
        <w:spacing w:after="0" w:line="240" w:lineRule="auto"/>
        <w:rPr>
          <w:rFonts w:ascii="HelveticaNeue-Bold" w:hAnsi="HelveticaNeue-Bold" w:cs="HelveticaNeue-Bold"/>
          <w:b/>
          <w:bCs/>
        </w:rPr>
      </w:pPr>
      <w:r w:rsidRPr="00597319">
        <w:rPr>
          <w:rFonts w:ascii="HelveticaNeue-Bold" w:hAnsi="HelveticaNeue-Bold" w:cs="HelveticaNeue-Bold"/>
          <w:b/>
          <w:bCs/>
        </w:rPr>
        <w:t xml:space="preserve">3.Felsefi düşünce, </w:t>
      </w:r>
      <w:proofErr w:type="spellStart"/>
      <w:r w:rsidRPr="00597319">
        <w:rPr>
          <w:rFonts w:ascii="HelveticaNeue-Bold" w:hAnsi="HelveticaNeue-Bold" w:cs="HelveticaNeue-Bold"/>
          <w:b/>
          <w:bCs/>
        </w:rPr>
        <w:t>refleksiftir</w:t>
      </w:r>
      <w:proofErr w:type="spellEnd"/>
      <w:r w:rsidRPr="00597319">
        <w:rPr>
          <w:rFonts w:ascii="HelveticaNeue-Bold" w:hAnsi="HelveticaNeue-Bold" w:cs="HelveticaNeue-Bold"/>
          <w:b/>
          <w:bCs/>
        </w:rPr>
        <w:t>.</w:t>
      </w:r>
    </w:p>
    <w:p w:rsidR="0037571A" w:rsidRPr="00597319" w:rsidRDefault="0037571A" w:rsidP="0037571A">
      <w:pPr>
        <w:autoSpaceDE w:val="0"/>
        <w:autoSpaceDN w:val="0"/>
        <w:adjustRightInd w:val="0"/>
        <w:spacing w:after="0" w:line="240" w:lineRule="auto"/>
        <w:rPr>
          <w:rFonts w:ascii="HelveticaNeue-Bold" w:hAnsi="HelveticaNeue-Bold" w:cs="HelveticaNeue-Bold"/>
          <w:b/>
          <w:bCs/>
        </w:rPr>
      </w:pPr>
      <w:r w:rsidRPr="00597319">
        <w:rPr>
          <w:rFonts w:ascii="HelveticaNeue-Bold" w:hAnsi="HelveticaNeue-Bold" w:cs="HelveticaNeue-Bold"/>
          <w:b/>
          <w:bCs/>
        </w:rPr>
        <w:t xml:space="preserve">4.Felsefi düşünce </w:t>
      </w:r>
      <w:proofErr w:type="spellStart"/>
      <w:r w:rsidRPr="00597319">
        <w:rPr>
          <w:rFonts w:ascii="HelveticaNeue-Bold" w:hAnsi="HelveticaNeue-Bold" w:cs="HelveticaNeue-Bold"/>
          <w:b/>
          <w:bCs/>
        </w:rPr>
        <w:t>yığılımlı</w:t>
      </w:r>
      <w:proofErr w:type="spellEnd"/>
      <w:r w:rsidRPr="00597319">
        <w:rPr>
          <w:rFonts w:ascii="HelveticaNeue-Bold" w:hAnsi="HelveticaNeue-Bold" w:cs="HelveticaNeue-Bold"/>
          <w:b/>
          <w:bCs/>
        </w:rPr>
        <w:t xml:space="preserve"> ilerler.</w:t>
      </w:r>
    </w:p>
    <w:p w:rsidR="0037571A" w:rsidRPr="00597319" w:rsidRDefault="0037571A" w:rsidP="0037571A">
      <w:pPr>
        <w:autoSpaceDE w:val="0"/>
        <w:autoSpaceDN w:val="0"/>
        <w:adjustRightInd w:val="0"/>
        <w:spacing w:after="0" w:line="240" w:lineRule="auto"/>
        <w:rPr>
          <w:rFonts w:ascii="HelveticaNeue-Bold" w:hAnsi="HelveticaNeue-Bold" w:cs="HelveticaNeue-Bold"/>
          <w:b/>
          <w:bCs/>
        </w:rPr>
      </w:pPr>
      <w:r w:rsidRPr="00597319">
        <w:rPr>
          <w:rFonts w:ascii="HelveticaNeue-Bold" w:hAnsi="HelveticaNeue-Bold" w:cs="HelveticaNeue-Bold"/>
          <w:b/>
          <w:bCs/>
        </w:rPr>
        <w:t>5.Felsefi düşünce eleştirel ve sorgulayıcıdır.</w:t>
      </w:r>
    </w:p>
    <w:p w:rsidR="0037571A" w:rsidRPr="00597319" w:rsidRDefault="0037571A" w:rsidP="0037571A">
      <w:pPr>
        <w:autoSpaceDE w:val="0"/>
        <w:autoSpaceDN w:val="0"/>
        <w:adjustRightInd w:val="0"/>
        <w:spacing w:after="0" w:line="240" w:lineRule="auto"/>
        <w:rPr>
          <w:rFonts w:ascii="HelveticaNeue-Bold" w:hAnsi="HelveticaNeue-Bold" w:cs="HelveticaNeue-Bold"/>
          <w:b/>
          <w:bCs/>
        </w:rPr>
      </w:pPr>
      <w:r w:rsidRPr="00597319">
        <w:rPr>
          <w:rFonts w:ascii="HelveticaNeue-Bold" w:hAnsi="HelveticaNeue-Bold" w:cs="HelveticaNeue-Bold"/>
          <w:b/>
          <w:bCs/>
        </w:rPr>
        <w:t>6.Felsefi düşünce sistemlidir.</w:t>
      </w:r>
    </w:p>
    <w:p w:rsidR="0037571A" w:rsidRPr="00597319" w:rsidRDefault="0037571A" w:rsidP="0037571A">
      <w:pPr>
        <w:autoSpaceDE w:val="0"/>
        <w:autoSpaceDN w:val="0"/>
        <w:adjustRightInd w:val="0"/>
        <w:spacing w:after="0" w:line="240" w:lineRule="auto"/>
        <w:rPr>
          <w:rFonts w:ascii="HelveticaNeue-Bold" w:hAnsi="HelveticaNeue-Bold" w:cs="HelveticaNeue-Bold"/>
          <w:b/>
          <w:bCs/>
        </w:rPr>
      </w:pPr>
      <w:r w:rsidRPr="00597319">
        <w:rPr>
          <w:rFonts w:ascii="HelveticaNeue-Bold" w:hAnsi="HelveticaNeue-Bold" w:cs="HelveticaNeue-Bold"/>
          <w:b/>
          <w:bCs/>
        </w:rPr>
        <w:t>7.Felsefi düşünce evrenseldir.</w:t>
      </w:r>
    </w:p>
    <w:p w:rsidR="0037571A" w:rsidRPr="00597319" w:rsidRDefault="0037571A" w:rsidP="0037571A">
      <w:pPr>
        <w:autoSpaceDE w:val="0"/>
        <w:autoSpaceDN w:val="0"/>
        <w:adjustRightInd w:val="0"/>
        <w:spacing w:after="0" w:line="240" w:lineRule="auto"/>
        <w:rPr>
          <w:rFonts w:ascii="HelveticaNeue-Bold" w:hAnsi="HelveticaNeue-Bold" w:cs="HelveticaNeue-Bold"/>
          <w:b/>
          <w:bCs/>
        </w:rPr>
      </w:pPr>
      <w:r w:rsidRPr="00597319">
        <w:rPr>
          <w:rFonts w:ascii="HelveticaNeue-Bold" w:hAnsi="HelveticaNeue-Bold" w:cs="HelveticaNeue-Bold"/>
          <w:b/>
          <w:bCs/>
        </w:rPr>
        <w:t>8.Felsefi düşünce özneldir.</w:t>
      </w:r>
    </w:p>
    <w:p w:rsidR="0037571A" w:rsidRPr="00597319" w:rsidRDefault="0037571A" w:rsidP="0037571A">
      <w:pPr>
        <w:autoSpaceDE w:val="0"/>
        <w:autoSpaceDN w:val="0"/>
        <w:adjustRightInd w:val="0"/>
        <w:spacing w:after="0" w:line="240" w:lineRule="auto"/>
        <w:rPr>
          <w:rFonts w:ascii="HelveticaNeue-Bold" w:hAnsi="HelveticaNeue-Bold" w:cs="HelveticaNeue-Bold"/>
          <w:b/>
          <w:bCs/>
        </w:rPr>
      </w:pPr>
      <w:r w:rsidRPr="00597319">
        <w:rPr>
          <w:rFonts w:ascii="HelveticaNeue-Bold" w:hAnsi="HelveticaNeue-Bold" w:cs="HelveticaNeue-Bold"/>
          <w:b/>
          <w:bCs/>
        </w:rPr>
        <w:t xml:space="preserve">                        FELSEFİ SORULARIN NİTELİKLERİ</w:t>
      </w:r>
    </w:p>
    <w:p w:rsidR="0037571A" w:rsidRPr="00597319" w:rsidRDefault="0037571A" w:rsidP="0037571A">
      <w:pPr>
        <w:pStyle w:val="ListeParagraf"/>
        <w:numPr>
          <w:ilvl w:val="0"/>
          <w:numId w:val="3"/>
        </w:numPr>
        <w:jc w:val="both"/>
        <w:rPr>
          <w:sz w:val="22"/>
          <w:szCs w:val="22"/>
        </w:rPr>
      </w:pPr>
      <w:r w:rsidRPr="00597319">
        <w:rPr>
          <w:rFonts w:ascii="Calibri" w:eastAsia="+mn-ea" w:hAnsi="Calibri" w:cs="+mn-cs"/>
          <w:b/>
          <w:bCs/>
          <w:color w:val="000000"/>
          <w:kern w:val="24"/>
          <w:sz w:val="22"/>
          <w:szCs w:val="22"/>
        </w:rPr>
        <w:t>Felsefe soruları kendi başına anlamlıdır.</w:t>
      </w:r>
    </w:p>
    <w:p w:rsidR="0037571A" w:rsidRPr="00597319" w:rsidRDefault="0037571A" w:rsidP="0037571A">
      <w:pPr>
        <w:pStyle w:val="NormalWeb"/>
        <w:spacing w:before="0" w:beforeAutospacing="0" w:after="0" w:afterAutospacing="0"/>
        <w:jc w:val="both"/>
        <w:rPr>
          <w:sz w:val="22"/>
          <w:szCs w:val="22"/>
        </w:rPr>
      </w:pPr>
      <w:r w:rsidRPr="00597319">
        <w:rPr>
          <w:rFonts w:ascii="Calibri" w:eastAsia="+mn-ea" w:hAnsi="Calibri" w:cs="+mn-cs"/>
          <w:color w:val="000000"/>
          <w:kern w:val="24"/>
          <w:sz w:val="22"/>
          <w:szCs w:val="22"/>
        </w:rPr>
        <w:t>Felsefe sorularında daha bir soru olarak bile olmuş bitmiş bir durum vardır. Cevapsız bile kalsa belki de tam bir cevap gerektirmediğinden daha soru olarak yeterince bir başarı ortaya koyar, belirli bir boyutu aşar. Bir soru ile insanlar belli bir yöne bakmaya başlar.</w:t>
      </w:r>
    </w:p>
    <w:p w:rsidR="0037571A" w:rsidRPr="00597319" w:rsidRDefault="0037571A" w:rsidP="0037571A">
      <w:pPr>
        <w:pStyle w:val="ListeParagraf"/>
        <w:numPr>
          <w:ilvl w:val="0"/>
          <w:numId w:val="4"/>
        </w:numPr>
        <w:jc w:val="both"/>
        <w:rPr>
          <w:sz w:val="22"/>
          <w:szCs w:val="22"/>
        </w:rPr>
      </w:pPr>
      <w:r w:rsidRPr="00597319">
        <w:rPr>
          <w:rFonts w:ascii="Calibri" w:eastAsia="+mn-ea" w:hAnsi="Calibri" w:cs="+mn-cs"/>
          <w:b/>
          <w:bCs/>
          <w:color w:val="000000"/>
          <w:kern w:val="24"/>
          <w:sz w:val="22"/>
          <w:szCs w:val="22"/>
        </w:rPr>
        <w:t>Felsefe soruları, insanın ilkin kendisine sorduğu sorulardır.</w:t>
      </w:r>
    </w:p>
    <w:p w:rsidR="0037571A" w:rsidRPr="00597319" w:rsidRDefault="0037571A" w:rsidP="0037571A">
      <w:pPr>
        <w:pStyle w:val="NormalWeb"/>
        <w:spacing w:before="0" w:beforeAutospacing="0" w:after="0" w:afterAutospacing="0"/>
        <w:jc w:val="both"/>
        <w:rPr>
          <w:sz w:val="22"/>
          <w:szCs w:val="22"/>
        </w:rPr>
      </w:pPr>
      <w:r w:rsidRPr="00597319">
        <w:rPr>
          <w:rFonts w:ascii="Calibri" w:eastAsia="+mn-ea" w:hAnsi="Calibri" w:cs="+mn-cs"/>
          <w:color w:val="000000"/>
          <w:kern w:val="24"/>
          <w:sz w:val="22"/>
          <w:szCs w:val="22"/>
        </w:rPr>
        <w:t>Filozof başka birine soru soran kişi değil, kendine soru soran kişidir. Bir felsefe sorusu, filozofu kendi kendisiyle konuşmaya başlatır.</w:t>
      </w:r>
    </w:p>
    <w:p w:rsidR="0037571A" w:rsidRPr="00597319" w:rsidRDefault="0037571A" w:rsidP="0037571A">
      <w:pPr>
        <w:pStyle w:val="NormalWeb"/>
        <w:numPr>
          <w:ilvl w:val="0"/>
          <w:numId w:val="4"/>
        </w:numPr>
        <w:spacing w:before="0" w:beforeAutospacing="0" w:after="0" w:afterAutospacing="0"/>
        <w:jc w:val="both"/>
        <w:rPr>
          <w:rFonts w:ascii="Calibri" w:eastAsia="+mn-ea" w:hAnsi="Calibri" w:cs="+mn-cs"/>
          <w:b/>
          <w:bCs/>
          <w:color w:val="000000"/>
          <w:kern w:val="24"/>
          <w:sz w:val="22"/>
          <w:szCs w:val="22"/>
        </w:rPr>
      </w:pPr>
      <w:r w:rsidRPr="00597319">
        <w:rPr>
          <w:rFonts w:ascii="Calibri" w:eastAsia="+mn-ea" w:hAnsi="Calibri" w:cs="+mn-cs"/>
          <w:b/>
          <w:bCs/>
          <w:color w:val="000000"/>
          <w:kern w:val="24"/>
          <w:sz w:val="22"/>
          <w:szCs w:val="22"/>
        </w:rPr>
        <w:t>“Nedir?” sorusu, felsefe sorusunu var eden temeldir.</w:t>
      </w:r>
    </w:p>
    <w:p w:rsidR="0037571A" w:rsidRPr="00597319" w:rsidRDefault="0037571A" w:rsidP="0037571A">
      <w:pPr>
        <w:pStyle w:val="NormalWeb"/>
        <w:spacing w:before="0" w:beforeAutospacing="0" w:after="0" w:afterAutospacing="0"/>
        <w:jc w:val="both"/>
        <w:rPr>
          <w:rFonts w:ascii="Calibri" w:eastAsia="+mn-ea" w:hAnsi="Calibri" w:cs="+mn-cs"/>
          <w:color w:val="000000"/>
          <w:kern w:val="24"/>
          <w:sz w:val="22"/>
          <w:szCs w:val="22"/>
        </w:rPr>
      </w:pPr>
      <w:r w:rsidRPr="00597319">
        <w:rPr>
          <w:rFonts w:ascii="Calibri" w:eastAsia="+mn-ea" w:hAnsi="Calibri" w:cs="+mn-cs"/>
          <w:color w:val="000000"/>
          <w:kern w:val="24"/>
          <w:sz w:val="22"/>
          <w:szCs w:val="22"/>
        </w:rPr>
        <w:t xml:space="preserve">Gündelik yaşamdaki nedir sorusu bir nesnenin ya da durumun adını öğrenmeye dönükken Felsefedeki </w:t>
      </w:r>
      <w:r w:rsidRPr="00597319">
        <w:rPr>
          <w:rFonts w:ascii="Calibri" w:eastAsia="+mn-ea" w:hAnsi="Calibri" w:cs="+mn-cs"/>
          <w:b/>
          <w:bCs/>
          <w:color w:val="FF0000"/>
          <w:kern w:val="24"/>
          <w:sz w:val="22"/>
          <w:szCs w:val="22"/>
        </w:rPr>
        <w:t>NEDİR?</w:t>
      </w:r>
      <w:r w:rsidRPr="00597319">
        <w:rPr>
          <w:rFonts w:ascii="Calibri" w:eastAsia="+mn-ea" w:hAnsi="Calibri" w:cs="+mn-cs"/>
          <w:color w:val="000000"/>
          <w:kern w:val="24"/>
          <w:sz w:val="22"/>
          <w:szCs w:val="22"/>
        </w:rPr>
        <w:t xml:space="preserve"> sorusu öze, anlama ve hakikati anlamaya dönük tür.</w:t>
      </w:r>
    </w:p>
    <w:p w:rsidR="0037571A" w:rsidRPr="00597319" w:rsidRDefault="0037571A" w:rsidP="0037571A">
      <w:pPr>
        <w:autoSpaceDE w:val="0"/>
        <w:autoSpaceDN w:val="0"/>
        <w:adjustRightInd w:val="0"/>
        <w:spacing w:after="0" w:line="240" w:lineRule="auto"/>
        <w:rPr>
          <w:rFonts w:ascii="HelveticaNeue-Bold" w:hAnsi="HelveticaNeue-Bold" w:cs="HelveticaNeue-Bold"/>
          <w:b/>
          <w:bCs/>
        </w:rPr>
      </w:pPr>
      <w:r w:rsidRPr="00597319">
        <w:rPr>
          <w:rFonts w:ascii="HelveticaNeue-Bold" w:hAnsi="HelveticaNeue-Bold" w:cs="HelveticaNeue-Bold"/>
          <w:b/>
          <w:bCs/>
        </w:rPr>
        <w:t>Felsefe Sorusunun Özellikleri</w:t>
      </w:r>
    </w:p>
    <w:p w:rsidR="0037571A" w:rsidRPr="00597319" w:rsidRDefault="0037571A" w:rsidP="0037571A">
      <w:pPr>
        <w:autoSpaceDE w:val="0"/>
        <w:autoSpaceDN w:val="0"/>
        <w:adjustRightInd w:val="0"/>
        <w:spacing w:after="0" w:line="240" w:lineRule="auto"/>
        <w:rPr>
          <w:rFonts w:ascii="HelveticaNeue" w:hAnsi="HelveticaNeue" w:cs="HelveticaNeue"/>
        </w:rPr>
      </w:pPr>
      <w:r w:rsidRPr="00597319">
        <w:rPr>
          <w:rFonts w:ascii="Arial" w:eastAsia="Wingdings3" w:hAnsi="Arial" w:cs="Arial"/>
        </w:rPr>
        <w:t>1.</w:t>
      </w:r>
      <w:r w:rsidRPr="00597319">
        <w:rPr>
          <w:rFonts w:ascii="HelveticaNeue" w:hAnsi="HelveticaNeue" w:cs="HelveticaNeue"/>
        </w:rPr>
        <w:t>Günlük ihtiyaçların dışındadır.2.</w:t>
      </w:r>
      <w:r w:rsidRPr="00597319">
        <w:rPr>
          <w:rFonts w:ascii="Wingdings3" w:eastAsia="Wingdings3" w:hAnsi="HelveticaNeue-Bold" w:cs="Wingdings3"/>
        </w:rPr>
        <w:t xml:space="preserve"> </w:t>
      </w:r>
      <w:r w:rsidRPr="00597319">
        <w:rPr>
          <w:rFonts w:ascii="HelveticaNeue" w:hAnsi="HelveticaNeue" w:cs="HelveticaNeue"/>
        </w:rPr>
        <w:t>Kalıcıdır.3.</w:t>
      </w:r>
      <w:r w:rsidRPr="00597319">
        <w:rPr>
          <w:rFonts w:ascii="Wingdings3" w:eastAsia="Wingdings3" w:hAnsi="HelveticaNeue-Bold" w:cs="Wingdings3"/>
        </w:rPr>
        <w:t xml:space="preserve"> </w:t>
      </w:r>
      <w:r w:rsidRPr="00597319">
        <w:rPr>
          <w:rFonts w:ascii="HelveticaNeue" w:hAnsi="HelveticaNeue" w:cs="HelveticaNeue"/>
        </w:rPr>
        <w:t>Dil ile ortaya konur.4.Yanıtı düşünce ve dilden geçer.5.</w:t>
      </w:r>
      <w:r w:rsidRPr="00597319">
        <w:rPr>
          <w:rFonts w:ascii="Wingdings3" w:eastAsia="Wingdings3" w:hAnsi="HelveticaNeue-Bold" w:cs="Wingdings3"/>
        </w:rPr>
        <w:t xml:space="preserve"> </w:t>
      </w:r>
      <w:proofErr w:type="spellStart"/>
      <w:r w:rsidRPr="00597319">
        <w:rPr>
          <w:rFonts w:ascii="HelveticaNeue" w:hAnsi="HelveticaNeue" w:cs="HelveticaNeue"/>
        </w:rPr>
        <w:t>Refleksif</w:t>
      </w:r>
      <w:proofErr w:type="spellEnd"/>
      <w:r w:rsidRPr="00597319">
        <w:rPr>
          <w:rFonts w:ascii="HelveticaNeue" w:hAnsi="HelveticaNeue" w:cs="HelveticaNeue"/>
        </w:rPr>
        <w:t xml:space="preserve"> düşünmenin ürünüdür.6.Öze ilişkindir.7.</w:t>
      </w:r>
      <w:r w:rsidRPr="00597319">
        <w:rPr>
          <w:rFonts w:ascii="Wingdings3" w:eastAsia="Wingdings3" w:hAnsi="HelveticaNeue-Bold" w:cs="Wingdings3"/>
        </w:rPr>
        <w:t xml:space="preserve"> </w:t>
      </w:r>
      <w:r w:rsidRPr="00597319">
        <w:rPr>
          <w:rFonts w:ascii="HelveticaNeue" w:hAnsi="HelveticaNeue" w:cs="HelveticaNeue"/>
        </w:rPr>
        <w:t>İdeal olanı anlamaya yöneliktir.</w:t>
      </w:r>
    </w:p>
    <w:p w:rsidR="0037571A" w:rsidRPr="00597319" w:rsidRDefault="0037571A" w:rsidP="0037571A">
      <w:pPr>
        <w:autoSpaceDE w:val="0"/>
        <w:autoSpaceDN w:val="0"/>
        <w:adjustRightInd w:val="0"/>
        <w:spacing w:after="0" w:line="240" w:lineRule="auto"/>
        <w:rPr>
          <w:rFonts w:ascii="HelveticaNeue" w:hAnsi="HelveticaNeue" w:cs="HelveticaNeue"/>
        </w:rPr>
      </w:pPr>
      <w:r w:rsidRPr="00597319">
        <w:rPr>
          <w:rFonts w:ascii="HelveticaNeue" w:hAnsi="HelveticaNeue" w:cs="HelveticaNeue"/>
        </w:rPr>
        <w:t>8.Genel niteliktedir.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b/>
          <w:bCs/>
          <w:color w:val="222222"/>
          <w:bdr w:val="none" w:sz="0" w:space="0" w:color="auto" w:frame="1"/>
          <w:lang w:eastAsia="tr-TR"/>
        </w:rPr>
        <w:t>KAVRAMLAR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b/>
          <w:bCs/>
          <w:color w:val="222222"/>
          <w:bdr w:val="none" w:sz="0" w:space="0" w:color="auto" w:frame="1"/>
          <w:lang w:eastAsia="tr-TR"/>
        </w:rPr>
        <w:t>BİLİNÇ</w:t>
      </w:r>
      <w:r w:rsidRPr="00597319">
        <w:rPr>
          <w:rFonts w:ascii="Tahoma" w:eastAsia="Times New Roman" w:hAnsi="Tahoma" w:cs="Tahoma"/>
          <w:color w:val="222222"/>
          <w:lang w:eastAsia="tr-TR"/>
        </w:rPr>
        <w:t>: İnsanın kendisini, çevresini ve olup biteni tanıma, algılama, kavrama, fark etme yetisi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b/>
          <w:bCs/>
          <w:color w:val="222222"/>
          <w:bdr w:val="none" w:sz="0" w:space="0" w:color="auto" w:frame="1"/>
          <w:lang w:eastAsia="tr-TR"/>
        </w:rPr>
        <w:t>ÖZBİLİNÇ</w:t>
      </w:r>
      <w:r w:rsidRPr="00597319">
        <w:rPr>
          <w:rFonts w:ascii="Tahoma" w:eastAsia="Times New Roman" w:hAnsi="Tahoma" w:cs="Tahoma"/>
          <w:color w:val="222222"/>
          <w:lang w:eastAsia="tr-TR"/>
        </w:rPr>
        <w:t>: Nesnenin farkına varan bilinçten farklı olarak nesnenin farkına varmanın farkına varan bilinçtir.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b/>
          <w:bCs/>
          <w:color w:val="222222"/>
          <w:bdr w:val="none" w:sz="0" w:space="0" w:color="auto" w:frame="1"/>
          <w:lang w:eastAsia="tr-TR"/>
        </w:rPr>
        <w:t>HAKİKAT(DOĞRULUK):</w:t>
      </w:r>
      <w:r w:rsidRPr="00597319">
        <w:rPr>
          <w:rFonts w:ascii="Tahoma" w:eastAsia="Times New Roman" w:hAnsi="Tahoma" w:cs="Tahoma"/>
          <w:color w:val="222222"/>
          <w:lang w:eastAsia="tr-TR"/>
        </w:rPr>
        <w:t> Verilen önermenin gerçeğe uygun olmasıdır. Nesnel gerçeğin düşüncedeki yansımasına hakikat denir. </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b/>
          <w:bCs/>
          <w:color w:val="222222"/>
          <w:bdr w:val="none" w:sz="0" w:space="0" w:color="auto" w:frame="1"/>
          <w:lang w:eastAsia="tr-TR"/>
        </w:rPr>
        <w:t>GERÇEK</w:t>
      </w:r>
      <w:r w:rsidRPr="00597319">
        <w:rPr>
          <w:rFonts w:ascii="Tahoma" w:eastAsia="Times New Roman" w:hAnsi="Tahoma" w:cs="Tahoma"/>
          <w:color w:val="222222"/>
          <w:lang w:eastAsia="tr-TR"/>
        </w:rPr>
        <w:t>: İnsan zihninden bağımsız olarak var olan her şey, var olan.</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-Gerçek ile hakikat aynı şeyler değildir. Gerçek nesnel gerçekliği, hakikat ise bu nesnel gerçekliğin zihnimizdeki öznel yansımasını dile getirir.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 Örneğin elimizde tuttuğumuz bir kalem gerçek, onun zihnimizdeki yansıması hakikattir. Hakikat, gerçeğin kendisi değil, yansımasıdır ve düşünce ile nesnesi arasındaki uygunluğu dile getirir. Hakikat ile doğruluk ise birbirine bağımlı fakat aynı şeyler değildir. Doğruluk mantık kurallarına hakikat ise nesnel gerçekliği dile getirir. Hakikat, nesnel gerçekliğe uygunluğu gerektirdiği gibi nesnel gerçekliğin belli ilişkilerine de uygunluğu, eş değişle mantıksal uygunluğu dile getirir.</w:t>
      </w:r>
    </w:p>
    <w:p w:rsidR="0037571A" w:rsidRPr="00597319" w:rsidRDefault="0037571A" w:rsidP="0037571A">
      <w:pPr>
        <w:autoSpaceDE w:val="0"/>
        <w:autoSpaceDN w:val="0"/>
        <w:adjustRightInd w:val="0"/>
        <w:spacing w:after="0" w:line="240" w:lineRule="auto"/>
        <w:rPr>
          <w:rFonts w:ascii="HelveticaNeue" w:hAnsi="HelveticaNeue" w:cs="HelveticaNeue"/>
        </w:rPr>
      </w:pP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b/>
          <w:bCs/>
          <w:color w:val="222222"/>
          <w:bdr w:val="none" w:sz="0" w:space="0" w:color="auto" w:frame="1"/>
          <w:lang w:eastAsia="tr-TR"/>
        </w:rPr>
        <w:t>BİLGELİK:</w:t>
      </w:r>
      <w:r w:rsidRPr="00597319">
        <w:rPr>
          <w:rFonts w:ascii="Tahoma" w:eastAsia="Times New Roman" w:hAnsi="Tahoma" w:cs="Tahoma"/>
          <w:color w:val="222222"/>
          <w:lang w:eastAsia="tr-TR"/>
        </w:rPr>
        <w:t xml:space="preserve"> Eski Yunanda akla uygun davranmaktı. Sokrates bu terimi kendini tanımak anlamında kullanıldı. </w:t>
      </w:r>
      <w:proofErr w:type="spellStart"/>
      <w:r w:rsidRPr="00597319">
        <w:rPr>
          <w:rFonts w:ascii="Tahoma" w:eastAsia="Times New Roman" w:hAnsi="Tahoma" w:cs="Tahoma"/>
          <w:color w:val="222222"/>
          <w:lang w:eastAsia="tr-TR"/>
        </w:rPr>
        <w:t>Stoalılara</w:t>
      </w:r>
      <w:proofErr w:type="spellEnd"/>
      <w:r w:rsidRPr="00597319">
        <w:rPr>
          <w:rFonts w:ascii="Tahoma" w:eastAsia="Times New Roman" w:hAnsi="Tahoma" w:cs="Tahoma"/>
          <w:color w:val="222222"/>
          <w:lang w:eastAsia="tr-TR"/>
        </w:rPr>
        <w:t xml:space="preserve"> göre bilgelik doğruya uygun davranmaktı.  Filozoftan filozofa değişebilen bu terimin içeriği en geniş anlamıyla insanın içinde yaşadığı dünya ve toplumla </w:t>
      </w:r>
      <w:r w:rsidRPr="00597319">
        <w:rPr>
          <w:rFonts w:ascii="Tahoma" w:eastAsia="Times New Roman" w:hAnsi="Tahoma" w:cs="Tahoma"/>
          <w:color w:val="222222"/>
          <w:lang w:eastAsia="tr-TR"/>
        </w:rPr>
        <w:lastRenderedPageBreak/>
        <w:t xml:space="preserve">uyumlu, kendi kendine yeten ve bilinçli bir varlık olmasını; </w:t>
      </w:r>
      <w:proofErr w:type="gramStart"/>
      <w:r w:rsidRPr="00597319">
        <w:rPr>
          <w:rFonts w:ascii="Tahoma" w:eastAsia="Times New Roman" w:hAnsi="Tahoma" w:cs="Tahoma"/>
          <w:color w:val="222222"/>
          <w:lang w:eastAsia="tr-TR"/>
        </w:rPr>
        <w:t>dünyaya,  kendisine</w:t>
      </w:r>
      <w:proofErr w:type="gramEnd"/>
      <w:r w:rsidRPr="00597319">
        <w:rPr>
          <w:rFonts w:ascii="Tahoma" w:eastAsia="Times New Roman" w:hAnsi="Tahoma" w:cs="Tahoma"/>
          <w:color w:val="222222"/>
          <w:lang w:eastAsia="tr-TR"/>
        </w:rPr>
        <w:t xml:space="preserve"> ve yaşamın nihai ve en yüksek amaçlarına ilişkin olarak sağlam bir kavrayışa sahip  bulunmasını  ;  eylemlerinde bilginin belirleyici rol oynamasını;  düşünüp taşınıp eylemesini öngören ideal bir durumdur.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b/>
          <w:bCs/>
          <w:color w:val="222222"/>
          <w:bdr w:val="none" w:sz="0" w:space="0" w:color="auto" w:frame="1"/>
          <w:lang w:eastAsia="tr-TR"/>
        </w:rPr>
        <w:t>HİKMET ya da BİLGELİK SEVGİSİ</w:t>
      </w:r>
      <w:r w:rsidRPr="00597319">
        <w:rPr>
          <w:rFonts w:ascii="Tahoma" w:eastAsia="Times New Roman" w:hAnsi="Tahoma" w:cs="Tahoma"/>
          <w:color w:val="222222"/>
          <w:lang w:eastAsia="tr-TR"/>
        </w:rPr>
        <w:t xml:space="preserve">: İslam felsefesinde felsefe kavramının eş anlamlısı olarak hikmet kavramı </w:t>
      </w:r>
      <w:proofErr w:type="spellStart"/>
      <w:proofErr w:type="gramStart"/>
      <w:r w:rsidRPr="00597319">
        <w:rPr>
          <w:rFonts w:ascii="Tahoma" w:eastAsia="Times New Roman" w:hAnsi="Tahoma" w:cs="Tahoma"/>
          <w:color w:val="222222"/>
          <w:lang w:eastAsia="tr-TR"/>
        </w:rPr>
        <w:t>kullanılır.Hikmet</w:t>
      </w:r>
      <w:proofErr w:type="spellEnd"/>
      <w:proofErr w:type="gramEnd"/>
      <w:r w:rsidRPr="00597319">
        <w:rPr>
          <w:rFonts w:ascii="Tahoma" w:eastAsia="Times New Roman" w:hAnsi="Tahoma" w:cs="Tahoma"/>
          <w:color w:val="222222"/>
          <w:lang w:eastAsia="tr-TR"/>
        </w:rPr>
        <w:t>, bütün olan bitenlerin esasını bilmektir. Hikmet tümel bir bilgidir, yani her şeyi kuşatan bilgidir. Felsefe ise böyle bir iddiada değildir. Felsefede sorgulama esastır, felsefe hikmete ulaşma amacında değildir. Felsefe, hikmeti sevme ve ona yönelme anlamında bir bilgidir.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FELSEFENİN BİREYSEL İŞLEVLERİ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Bireyin;</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1.Kendini tanıyabilmesini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2.Farklı fikirlere açık olabilmesini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3.Ön yargılardan uzak durabilmesini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4.Yeni fikirler oluşturabilmesini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5.Özgürce düşünebilmesini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6.Farklı bakış açısını kazanmasını</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7.İnsanların kendi hayatlarına yön verebilmesini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8.Olay ve olgulara akıl yoluyla çözümleyebilmesini sağlar.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FELSEFENİN TOPLUMSAL İŞLEVLERİ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Toplumun;</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1.Ortak bir kültür oluşturmasını</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2.Farklı toplulukların bir arada yaşamasını</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3.toplumsal ön yargıların giderilmesini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4.bilgi toplumu olmasını</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5.bireylerin kendini özgürce ifade edebilmesini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6.demokrasi bilinci kazanmasını</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7.bilimsel anlayışını ve bilimlerin gelişmesini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8.geleceğini planlayabilmesini</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9.akla ve iradeye değer vermesini sağlar.</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2.ÜNİTE</w:t>
      </w:r>
    </w:p>
    <w:p w:rsidR="0037571A" w:rsidRPr="00597319" w:rsidRDefault="0037571A" w:rsidP="0037571A">
      <w:pPr>
        <w:shd w:val="clear" w:color="auto" w:fill="FFFFFF"/>
        <w:spacing w:after="0" w:line="240" w:lineRule="auto"/>
        <w:jc w:val="both"/>
        <w:textAlignment w:val="baseline"/>
        <w:rPr>
          <w:rFonts w:ascii="Tahoma" w:eastAsia="Times New Roman" w:hAnsi="Tahoma" w:cs="Tahoma"/>
          <w:color w:val="222222"/>
          <w:lang w:eastAsia="tr-TR"/>
        </w:rPr>
      </w:pPr>
      <w:r w:rsidRPr="00597319">
        <w:rPr>
          <w:rFonts w:ascii="Tahoma" w:eastAsia="Times New Roman" w:hAnsi="Tahoma" w:cs="Tahoma"/>
          <w:color w:val="222222"/>
          <w:lang w:eastAsia="tr-TR"/>
        </w:rPr>
        <w:t>FELSEFE İLE DÜŞÜNME</w:t>
      </w:r>
    </w:p>
    <w:p w:rsidR="0037571A" w:rsidRPr="00597319" w:rsidRDefault="0037571A" w:rsidP="0037571A">
      <w:pPr>
        <w:pStyle w:val="NormalWeb"/>
        <w:spacing w:before="0" w:beforeAutospacing="0" w:after="0" w:afterAutospacing="0"/>
        <w:rPr>
          <w:sz w:val="22"/>
          <w:szCs w:val="22"/>
        </w:rPr>
      </w:pPr>
      <w:r w:rsidRPr="00597319">
        <w:rPr>
          <w:rFonts w:ascii="Calibri" w:eastAsia="+mn-ea" w:hAnsi="Calibri" w:cs="+mn-cs"/>
          <w:color w:val="FF0000"/>
          <w:kern w:val="24"/>
          <w:sz w:val="22"/>
          <w:szCs w:val="22"/>
        </w:rPr>
        <w:t xml:space="preserve">Temellendirme: </w:t>
      </w:r>
      <w:r w:rsidRPr="00597319">
        <w:rPr>
          <w:rFonts w:ascii="Calibri" w:eastAsia="+mn-ea" w:hAnsi="Calibri" w:cs="+mn-cs"/>
          <w:color w:val="000000"/>
          <w:kern w:val="24"/>
          <w:sz w:val="22"/>
          <w:szCs w:val="22"/>
        </w:rPr>
        <w:t>İleri sürülen bir iddia için dayanak ve gerekçe göstermektir.</w:t>
      </w:r>
    </w:p>
    <w:p w:rsidR="0037571A" w:rsidRPr="00597319" w:rsidRDefault="0037571A" w:rsidP="0037571A">
      <w:pPr>
        <w:pStyle w:val="NormalWeb"/>
        <w:spacing w:before="0" w:beforeAutospacing="0" w:after="0" w:afterAutospacing="0"/>
        <w:rPr>
          <w:rFonts w:ascii="Calibri" w:eastAsia="+mn-ea" w:hAnsi="Calibri" w:cs="+mn-cs"/>
          <w:color w:val="000000"/>
          <w:kern w:val="24"/>
          <w:sz w:val="22"/>
          <w:szCs w:val="22"/>
        </w:rPr>
      </w:pPr>
      <w:r w:rsidRPr="00597319">
        <w:rPr>
          <w:rFonts w:ascii="Calibri" w:eastAsia="+mn-ea" w:hAnsi="Calibri" w:cs="+mn-cs"/>
          <w:color w:val="FF0000"/>
          <w:kern w:val="24"/>
          <w:sz w:val="22"/>
          <w:szCs w:val="22"/>
        </w:rPr>
        <w:t xml:space="preserve">Örnek: </w:t>
      </w:r>
      <w:r w:rsidRPr="00597319">
        <w:rPr>
          <w:rFonts w:ascii="Calibri" w:eastAsia="+mn-ea" w:hAnsi="Calibri" w:cs="+mn-cs"/>
          <w:color w:val="000000"/>
          <w:kern w:val="24"/>
          <w:sz w:val="22"/>
          <w:szCs w:val="22"/>
        </w:rPr>
        <w:t>Descartes’in büyük bir filozof olduğunu göstermek için yazdığı kitapları ortaya koyma</w:t>
      </w:r>
    </w:p>
    <w:p w:rsidR="0037571A" w:rsidRPr="00597319" w:rsidRDefault="0037571A" w:rsidP="0037571A">
      <w:pPr>
        <w:rPr>
          <w:rFonts w:ascii="Calibri" w:eastAsia="+mn-ea" w:hAnsi="Calibri" w:cs="+mn-cs"/>
          <w:color w:val="000000"/>
          <w:kern w:val="24"/>
        </w:rPr>
      </w:pPr>
      <w:r w:rsidRPr="00597319">
        <w:rPr>
          <w:rFonts w:ascii="Calibri" w:eastAsia="+mn-ea" w:hAnsi="Calibri" w:cs="+mn-cs"/>
          <w:color w:val="000000"/>
          <w:kern w:val="24"/>
        </w:rPr>
        <w:t xml:space="preserve">Felsefi temellendirme, öne sürülen fikirlerin yol ve yönteminin doğru seçilmesi, tutarlı bir şekilde gerekçelendirerek güçlü </w:t>
      </w:r>
      <w:r w:rsidRPr="00597319">
        <w:rPr>
          <w:rFonts w:ascii="Calibri" w:eastAsia="+mn-ea" w:hAnsi="Calibri" w:cs="+mn-cs"/>
          <w:color w:val="FF0000"/>
          <w:kern w:val="24"/>
        </w:rPr>
        <w:t>argüman</w:t>
      </w:r>
      <w:r w:rsidRPr="00597319">
        <w:rPr>
          <w:rFonts w:ascii="Calibri" w:eastAsia="+mn-ea" w:hAnsi="Calibri" w:cs="+mn-cs"/>
          <w:color w:val="000000"/>
          <w:kern w:val="24"/>
        </w:rPr>
        <w:t xml:space="preserve">lara dönüştürülmesi işlemidir. Argümanların gerekçelendirilebilmesi için </w:t>
      </w:r>
      <w:r w:rsidRPr="00597319">
        <w:rPr>
          <w:rFonts w:ascii="Calibri" w:eastAsia="+mn-ea" w:hAnsi="Calibri" w:cs="+mn-cs"/>
          <w:color w:val="FF0000"/>
          <w:kern w:val="24"/>
        </w:rPr>
        <w:t xml:space="preserve">akıl yürütme </w:t>
      </w:r>
      <w:r w:rsidRPr="00597319">
        <w:rPr>
          <w:rFonts w:ascii="Calibri" w:eastAsia="+mn-ea" w:hAnsi="Calibri" w:cs="+mn-cs"/>
          <w:color w:val="000000"/>
          <w:kern w:val="24"/>
        </w:rPr>
        <w:t xml:space="preserve">ilke ve yöntemleri kullanılır. Görüş ve argümanların doğru ifade edilmesinin koşulu dilin doğru kullanılmasıdır. </w:t>
      </w:r>
      <w:proofErr w:type="gramStart"/>
      <w:r w:rsidRPr="00597319">
        <w:rPr>
          <w:rFonts w:ascii="Calibri" w:eastAsia="+mn-ea" w:hAnsi="Calibri" w:cs="+mn-cs"/>
          <w:color w:val="FF0000"/>
          <w:kern w:val="24"/>
        </w:rPr>
        <w:t>Dil</w:t>
      </w:r>
      <w:r w:rsidRPr="00597319">
        <w:rPr>
          <w:rFonts w:ascii="Calibri" w:eastAsia="+mn-ea" w:hAnsi="Calibri" w:cs="+mn-cs"/>
          <w:color w:val="000000"/>
          <w:kern w:val="24"/>
        </w:rPr>
        <w:t>,</w:t>
      </w:r>
      <w:proofErr w:type="gramEnd"/>
      <w:r w:rsidRPr="00597319">
        <w:rPr>
          <w:rFonts w:ascii="Calibri" w:eastAsia="+mn-ea" w:hAnsi="Calibri" w:cs="+mn-cs"/>
          <w:color w:val="000000"/>
          <w:kern w:val="24"/>
        </w:rPr>
        <w:t xml:space="preserve"> hem düşüncenin doğru kurgulanması hem de oluşturulan fikrin doğru ifade edilmesine eşlik eder.</w:t>
      </w:r>
    </w:p>
    <w:p w:rsidR="0037571A" w:rsidRPr="00597319" w:rsidRDefault="0037571A" w:rsidP="0037571A">
      <w:pPr>
        <w:rPr>
          <w:rFonts w:ascii="Calibri" w:eastAsia="+mn-ea" w:hAnsi="Calibri" w:cs="+mn-cs"/>
          <w:color w:val="000000"/>
          <w:kern w:val="24"/>
        </w:rPr>
      </w:pPr>
      <w:r w:rsidRPr="00597319">
        <w:rPr>
          <w:rFonts w:ascii="HelveticaNeue-Bold" w:hAnsi="HelveticaNeue-Bold" w:cs="HelveticaNeue-Bold"/>
          <w:b/>
          <w:bCs/>
          <w:color w:val="3BA638"/>
        </w:rPr>
        <w:t>Tutarlılık-Çelişik Olma</w:t>
      </w:r>
    </w:p>
    <w:p w:rsidR="0037571A" w:rsidRPr="00597319" w:rsidRDefault="0037571A" w:rsidP="0037571A">
      <w:pPr>
        <w:rPr>
          <w:rFonts w:ascii="Calibri" w:eastAsia="+mn-ea" w:hAnsi="Calibri" w:cs="+mn-cs"/>
          <w:color w:val="000000"/>
          <w:kern w:val="24"/>
        </w:rPr>
      </w:pPr>
      <w:r w:rsidRPr="00597319">
        <w:rPr>
          <w:rFonts w:ascii="HelveticaNeue" w:hAnsi="HelveticaNeue" w:cs="HelveticaNeue"/>
        </w:rPr>
        <w:t xml:space="preserve">Tutarlılık, bir felsefi sistemin, felsefi argümanların kendi iç uyumunu ifade eder. Çelişik olma ise sistemin veya felsefi argümanların iç uyumlarının </w:t>
      </w:r>
      <w:proofErr w:type="spellStart"/>
      <w:proofErr w:type="gramStart"/>
      <w:r w:rsidRPr="00597319">
        <w:rPr>
          <w:rFonts w:ascii="HelveticaNeue" w:hAnsi="HelveticaNeue" w:cs="HelveticaNeue"/>
        </w:rPr>
        <w:t>bozulması,kendi</w:t>
      </w:r>
      <w:proofErr w:type="spellEnd"/>
      <w:proofErr w:type="gramEnd"/>
      <w:r w:rsidRPr="00597319">
        <w:rPr>
          <w:rFonts w:ascii="HelveticaNeue" w:hAnsi="HelveticaNeue" w:cs="HelveticaNeue"/>
        </w:rPr>
        <w:t xml:space="preserve"> arasındaki tutarsızlık durumudur.</w:t>
      </w:r>
    </w:p>
    <w:p w:rsidR="0037571A" w:rsidRPr="00597319" w:rsidRDefault="0037571A" w:rsidP="0037571A">
      <w:pPr>
        <w:rPr>
          <w:rFonts w:ascii="Calibri" w:eastAsia="+mn-ea" w:hAnsi="Calibri" w:cs="+mn-cs"/>
          <w:color w:val="000000"/>
          <w:kern w:val="24"/>
        </w:rPr>
      </w:pPr>
      <w:r w:rsidRPr="00597319">
        <w:rPr>
          <w:rFonts w:ascii="Calibri" w:eastAsia="+mn-ea" w:hAnsi="Calibri" w:cs="+mn-cs"/>
          <w:color w:val="000000"/>
          <w:kern w:val="24"/>
        </w:rPr>
        <w:t>Genel olarak</w:t>
      </w:r>
      <w:r w:rsidRPr="00597319">
        <w:rPr>
          <w:rFonts w:ascii="Calibri" w:eastAsia="+mn-ea" w:hAnsi="Calibri" w:cs="+mn-cs"/>
          <w:color w:val="FF0000"/>
          <w:kern w:val="24"/>
        </w:rPr>
        <w:t xml:space="preserve"> görüş </w:t>
      </w:r>
      <w:r w:rsidRPr="00597319">
        <w:rPr>
          <w:rFonts w:ascii="Calibri" w:eastAsia="+mn-ea" w:hAnsi="Calibri" w:cs="+mn-cs"/>
          <w:color w:val="000000"/>
          <w:kern w:val="24"/>
        </w:rPr>
        <w:t>insanın olay, varlık veya ortaya atılan düşüncelere dair bir anlayış geliştirmesi olarak tanımlanabilir.</w:t>
      </w:r>
    </w:p>
    <w:p w:rsidR="0037571A" w:rsidRPr="00597319" w:rsidRDefault="0037571A" w:rsidP="0037571A">
      <w:pPr>
        <w:rPr>
          <w:rFonts w:ascii="Calibri" w:eastAsia="+mn-ea" w:hAnsi="Calibri" w:cs="+mn-cs"/>
          <w:color w:val="000000"/>
          <w:kern w:val="24"/>
        </w:rPr>
      </w:pPr>
      <w:proofErr w:type="spellStart"/>
      <w:proofErr w:type="gramStart"/>
      <w:r w:rsidRPr="00597319">
        <w:rPr>
          <w:rFonts w:ascii="Calibri" w:eastAsia="+mn-ea" w:hAnsi="Calibri" w:cs="+mn-cs"/>
          <w:color w:val="000000"/>
          <w:kern w:val="24"/>
        </w:rPr>
        <w:t>ÖNERME:Birden</w:t>
      </w:r>
      <w:proofErr w:type="spellEnd"/>
      <w:proofErr w:type="gramEnd"/>
      <w:r w:rsidRPr="00597319">
        <w:rPr>
          <w:rFonts w:ascii="Calibri" w:eastAsia="+mn-ea" w:hAnsi="Calibri" w:cs="+mn-cs"/>
          <w:color w:val="000000"/>
          <w:kern w:val="24"/>
        </w:rPr>
        <w:t xml:space="preserve"> çok terimden oluşan, doğru ya da yanlış yargı bildiren cümlelerdir. Gramer açısında her önerme, bir cümledir</w:t>
      </w:r>
    </w:p>
    <w:p w:rsidR="0037571A" w:rsidRPr="00597319" w:rsidRDefault="0037571A" w:rsidP="0037571A">
      <w:pPr>
        <w:rPr>
          <w:rFonts w:ascii="Calibri" w:eastAsia="+mn-ea" w:hAnsi="Calibri" w:cs="+mn-cs"/>
          <w:color w:val="000000"/>
          <w:kern w:val="24"/>
        </w:rPr>
      </w:pPr>
      <w:proofErr w:type="spellStart"/>
      <w:proofErr w:type="gramStart"/>
      <w:r w:rsidRPr="00597319">
        <w:rPr>
          <w:rFonts w:ascii="Calibri" w:eastAsia="+mn-ea" w:hAnsi="Calibri" w:cs="+mn-cs"/>
          <w:color w:val="000000"/>
          <w:kern w:val="24"/>
        </w:rPr>
        <w:lastRenderedPageBreak/>
        <w:t>ARGÜMAN:Belli</w:t>
      </w:r>
      <w:proofErr w:type="spellEnd"/>
      <w:proofErr w:type="gramEnd"/>
      <w:r w:rsidRPr="00597319">
        <w:rPr>
          <w:rFonts w:ascii="Calibri" w:eastAsia="+mn-ea" w:hAnsi="Calibri" w:cs="+mn-cs"/>
          <w:color w:val="000000"/>
          <w:kern w:val="24"/>
        </w:rPr>
        <w:t xml:space="preserve"> kanıtlara dayanarak ortaya çıkarılan yeni bir yargıdır. Sonuç önermesine destek olan önerme veya önermelere </w:t>
      </w:r>
      <w:r w:rsidRPr="00597319">
        <w:rPr>
          <w:rFonts w:ascii="Calibri" w:eastAsia="+mn-ea" w:hAnsi="Calibri" w:cs="+mn-cs"/>
          <w:color w:val="FF0000"/>
          <w:kern w:val="24"/>
        </w:rPr>
        <w:t xml:space="preserve">öncül </w:t>
      </w:r>
      <w:r w:rsidRPr="00597319">
        <w:rPr>
          <w:rFonts w:ascii="Calibri" w:eastAsia="+mn-ea" w:hAnsi="Calibri" w:cs="+mn-cs"/>
          <w:color w:val="000000"/>
          <w:kern w:val="24"/>
        </w:rPr>
        <w:t xml:space="preserve">adı verilir. Öncüllerden sonuca varma işlemine </w:t>
      </w:r>
      <w:proofErr w:type="spellStart"/>
      <w:r w:rsidRPr="00597319">
        <w:rPr>
          <w:rFonts w:ascii="Calibri" w:eastAsia="+mn-ea" w:hAnsi="Calibri" w:cs="+mn-cs"/>
          <w:color w:val="FF0000"/>
          <w:kern w:val="24"/>
        </w:rPr>
        <w:t>argümantasyon</w:t>
      </w:r>
      <w:proofErr w:type="spellEnd"/>
      <w:r w:rsidRPr="00597319">
        <w:rPr>
          <w:rFonts w:ascii="Calibri" w:eastAsia="+mn-ea" w:hAnsi="Calibri" w:cs="+mn-cs"/>
          <w:color w:val="000000"/>
          <w:kern w:val="24"/>
        </w:rPr>
        <w:t xml:space="preserve"> denir. Sonuç, yeni bir yargıdan oluşabilir. Burada önemli olan öncüllerin sonuç yargısına dayanak oluşturmasıdır.</w:t>
      </w:r>
    </w:p>
    <w:p w:rsidR="0037571A" w:rsidRPr="00597319" w:rsidRDefault="0037571A" w:rsidP="0037571A">
      <w:pPr>
        <w:pStyle w:val="ListeParagraf"/>
        <w:rPr>
          <w:sz w:val="22"/>
          <w:szCs w:val="22"/>
        </w:rPr>
      </w:pPr>
      <w:r w:rsidRPr="00597319">
        <w:rPr>
          <w:rFonts w:ascii="Calibri" w:eastAsia="+mn-ea" w:hAnsi="Calibri" w:cs="+mn-cs"/>
          <w:color w:val="000000"/>
          <w:kern w:val="24"/>
          <w:sz w:val="22"/>
          <w:szCs w:val="22"/>
        </w:rPr>
        <w:t xml:space="preserve">Argüman: Bir görüşü desteklemek ve doğrulamak amacıyla bir ya da daha fazla öncülden sonucun </w:t>
      </w:r>
      <w:proofErr w:type="spellStart"/>
      <w:r w:rsidRPr="00597319">
        <w:rPr>
          <w:rFonts w:ascii="Calibri" w:eastAsia="+mn-ea" w:hAnsi="Calibri" w:cs="+mn-cs"/>
          <w:color w:val="000000"/>
          <w:kern w:val="24"/>
          <w:sz w:val="22"/>
          <w:szCs w:val="22"/>
        </w:rPr>
        <w:t>çıkarsandığı</w:t>
      </w:r>
      <w:proofErr w:type="spellEnd"/>
      <w:r w:rsidRPr="00597319">
        <w:rPr>
          <w:rFonts w:ascii="Calibri" w:eastAsia="+mn-ea" w:hAnsi="Calibri" w:cs="+mn-cs"/>
          <w:color w:val="000000"/>
          <w:kern w:val="24"/>
          <w:sz w:val="22"/>
          <w:szCs w:val="22"/>
        </w:rPr>
        <w:t xml:space="preserve"> kanıtlama tarzı. </w:t>
      </w:r>
      <w:r w:rsidRPr="00597319">
        <w:rPr>
          <w:rFonts w:ascii="Calibri" w:eastAsia="+mn-ea" w:hAnsi="Calibri" w:cs="+mn-cs"/>
          <w:color w:val="FF0000"/>
          <w:kern w:val="24"/>
          <w:sz w:val="22"/>
          <w:szCs w:val="22"/>
        </w:rPr>
        <w:t>Örneğin</w:t>
      </w:r>
      <w:r w:rsidRPr="00597319">
        <w:rPr>
          <w:rFonts w:ascii="Calibri" w:eastAsia="+mn-ea" w:hAnsi="Calibri" w:cs="+mn-cs"/>
          <w:color w:val="000000"/>
          <w:kern w:val="24"/>
          <w:sz w:val="22"/>
          <w:szCs w:val="22"/>
        </w:rPr>
        <w:t>:</w:t>
      </w:r>
    </w:p>
    <w:p w:rsidR="0037571A" w:rsidRPr="00597319" w:rsidRDefault="0037571A" w:rsidP="0037571A">
      <w:pPr>
        <w:pStyle w:val="NormalWeb"/>
        <w:spacing w:before="120" w:beforeAutospacing="0" w:after="0" w:afterAutospacing="0"/>
        <w:rPr>
          <w:rFonts w:ascii="Calibri" w:eastAsia="+mn-ea" w:hAnsi="Calibri" w:cs="+mn-cs"/>
          <w:color w:val="000000"/>
          <w:kern w:val="24"/>
          <w:sz w:val="22"/>
          <w:szCs w:val="22"/>
        </w:rPr>
      </w:pPr>
      <w:r w:rsidRPr="00597319">
        <w:rPr>
          <w:rFonts w:ascii="Calibri" w:eastAsia="+mn-ea" w:hAnsi="Calibri" w:cs="+mn-cs"/>
          <w:color w:val="000000"/>
          <w:kern w:val="24"/>
          <w:sz w:val="22"/>
          <w:szCs w:val="22"/>
        </w:rPr>
        <w:t>-Boğaziçi üniversitesini kazanmak için düzenli ve sürekli çalışmak gerekir. Çünkü bu üniversiteyi kazanmak isteyen çok sayıda öğrenci var. Onları geçebilmek için çok çalışmalıyız.</w:t>
      </w:r>
    </w:p>
    <w:p w:rsidR="0037571A" w:rsidRPr="00597319" w:rsidRDefault="0037571A" w:rsidP="0037571A">
      <w:pPr>
        <w:pStyle w:val="NormalWeb"/>
        <w:spacing w:before="120" w:beforeAutospacing="0" w:after="0" w:afterAutospacing="0"/>
        <w:rPr>
          <w:rFonts w:ascii="Calibri" w:eastAsia="+mn-ea" w:hAnsi="Calibri" w:cs="+mn-cs"/>
          <w:color w:val="000000"/>
          <w:kern w:val="24"/>
          <w:sz w:val="22"/>
          <w:szCs w:val="22"/>
        </w:rPr>
      </w:pPr>
      <w:r w:rsidRPr="00597319">
        <w:rPr>
          <w:rFonts w:ascii="Calibri" w:eastAsia="+mn-ea" w:hAnsi="Calibri" w:cs="+mn-cs"/>
          <w:color w:val="000000"/>
          <w:kern w:val="24"/>
          <w:sz w:val="22"/>
          <w:szCs w:val="22"/>
        </w:rPr>
        <w:t>AKIL YÜRÜTMR:</w:t>
      </w:r>
    </w:p>
    <w:p w:rsidR="0037571A" w:rsidRPr="00597319" w:rsidRDefault="0037571A" w:rsidP="0037571A">
      <w:r w:rsidRPr="00597319">
        <w:rPr>
          <w:rFonts w:ascii="Calibri" w:eastAsia="+mn-ea" w:hAnsi="Calibri" w:cs="+mn-cs"/>
          <w:color w:val="000000"/>
          <w:kern w:val="24"/>
        </w:rPr>
        <w:t xml:space="preserve">Akıl yürütme verilerden sonuç çıkarma işlemidir. Doğru ya da kabul görmüş yargılara dayanarak yeni yargılar çıkarma işlemidir. En yaygınları </w:t>
      </w:r>
      <w:r w:rsidRPr="00597319">
        <w:rPr>
          <w:rFonts w:ascii="Calibri" w:eastAsia="+mn-ea" w:hAnsi="Calibri" w:cs="+mn-cs"/>
          <w:color w:val="C00000"/>
          <w:kern w:val="24"/>
        </w:rPr>
        <w:t>tümevarım, tümdengelim ve analoji</w:t>
      </w:r>
      <w:r w:rsidRPr="00597319">
        <w:rPr>
          <w:rFonts w:ascii="Calibri" w:eastAsia="+mn-ea" w:hAnsi="Calibri" w:cs="+mn-cs"/>
          <w:color w:val="000000"/>
          <w:kern w:val="24"/>
        </w:rPr>
        <w:t>dir.</w:t>
      </w:r>
    </w:p>
    <w:p w:rsidR="0037571A" w:rsidRPr="00597319" w:rsidRDefault="0037571A" w:rsidP="0037571A">
      <w:r w:rsidRPr="00597319">
        <w:rPr>
          <w:rFonts w:ascii="Calibri" w:eastAsia="+mn-ea" w:hAnsi="Calibri" w:cs="+mn-cs"/>
          <w:color w:val="000000"/>
          <w:kern w:val="24"/>
        </w:rPr>
        <w:t>En az iki önermeden sonuç çıkarma işlemidir. Yani öncüller yardımıyla sonuca ulaşılır. Tek başına hiçbir önerme akıl yürütme olamaz.</w:t>
      </w:r>
    </w:p>
    <w:p w:rsidR="0037571A" w:rsidRPr="00597319" w:rsidRDefault="0037571A" w:rsidP="0037571A">
      <w:pPr>
        <w:rPr>
          <w:rFonts w:ascii="Calibri" w:eastAsia="+mn-ea" w:hAnsi="Calibri" w:cs="+mn-cs"/>
          <w:color w:val="000000"/>
          <w:kern w:val="24"/>
        </w:rPr>
      </w:pPr>
      <w:r w:rsidRPr="00597319">
        <w:rPr>
          <w:rFonts w:ascii="Calibri" w:eastAsia="+mn-ea" w:hAnsi="Calibri" w:cs="+mn-cs"/>
          <w:color w:val="000000"/>
          <w:kern w:val="24"/>
        </w:rPr>
        <w:t>ÖRNEĞİN: Bütün insanlar ölümlüdür. Sokrates bir insandır. O zaman Sokrates de ölümlüdür.</w:t>
      </w:r>
    </w:p>
    <w:p w:rsidR="0037571A" w:rsidRPr="00597319" w:rsidRDefault="0037571A" w:rsidP="0037571A">
      <w:pPr>
        <w:rPr>
          <w:rFonts w:ascii="Calibri" w:eastAsia="+mn-ea" w:hAnsi="Calibri" w:cs="+mn-cs"/>
          <w:color w:val="000000"/>
          <w:kern w:val="24"/>
        </w:rPr>
      </w:pPr>
      <w:r w:rsidRPr="00597319">
        <w:rPr>
          <w:rFonts w:ascii="Calibri" w:eastAsia="+mn-ea" w:hAnsi="Calibri" w:cs="+mn-cs"/>
          <w:color w:val="000000"/>
          <w:kern w:val="24"/>
        </w:rPr>
        <w:t>AKIL YÜRÜTME</w:t>
      </w:r>
    </w:p>
    <w:p w:rsidR="0037571A" w:rsidRPr="00597319" w:rsidRDefault="0037571A" w:rsidP="0037571A">
      <w:r w:rsidRPr="00597319">
        <w:rPr>
          <w:rFonts w:ascii="Calibri" w:eastAsia="+mn-ea" w:hAnsi="Calibri" w:cs="+mn-cs"/>
          <w:color w:val="000000"/>
          <w:kern w:val="24"/>
        </w:rPr>
        <w:t>Düşünceleri, bilinçli, amaçlı ve tutarlı bir biçimde birbirine bağlama işlemidir. (Ahmet Cevizci)</w:t>
      </w:r>
    </w:p>
    <w:p w:rsidR="0037571A" w:rsidRPr="00597319" w:rsidRDefault="0037571A" w:rsidP="0037571A">
      <w:r w:rsidRPr="00597319">
        <w:rPr>
          <w:rFonts w:ascii="Calibri" w:eastAsia="+mn-ea" w:hAnsi="Calibri" w:cs="+mn-cs"/>
          <w:color w:val="000000"/>
          <w:kern w:val="24"/>
        </w:rPr>
        <w:t>En az iki düşünce arasında, bu düşüncelerde birinin öbürünün kanıtlayanı olarak ele alıp buradan bir sonuca ulaşmaktır. (Doğan Özlem)</w:t>
      </w:r>
    </w:p>
    <w:p w:rsidR="0037571A" w:rsidRPr="00597319" w:rsidRDefault="0037571A" w:rsidP="0037571A">
      <w:pPr>
        <w:rPr>
          <w:rFonts w:ascii="Calibri" w:eastAsia="+mn-ea" w:hAnsi="Calibri" w:cs="+mn-cs"/>
          <w:color w:val="000000"/>
          <w:kern w:val="24"/>
        </w:rPr>
      </w:pPr>
      <w:r w:rsidRPr="00597319">
        <w:rPr>
          <w:rFonts w:ascii="Calibri" w:eastAsia="+mn-ea" w:hAnsi="Calibri" w:cs="+mn-cs"/>
          <w:color w:val="000000"/>
          <w:kern w:val="24"/>
        </w:rPr>
        <w:t>Bilinen ya da doğru kabul edilen belli önermelerden başka önermeler çıkarma işlemidir. (Bedia Akarsu)</w:t>
      </w:r>
    </w:p>
    <w:p w:rsidR="0037571A" w:rsidRPr="00597319" w:rsidRDefault="0037571A" w:rsidP="0037571A">
      <w:pPr>
        <w:rPr>
          <w:rFonts w:ascii="Calibri" w:eastAsia="+mn-ea" w:hAnsi="Calibri" w:cs="+mn-cs"/>
          <w:color w:val="000000"/>
          <w:kern w:val="24"/>
        </w:rPr>
      </w:pPr>
      <w:r w:rsidRPr="00597319">
        <w:rPr>
          <w:rFonts w:ascii="Calibri" w:eastAsia="+mn-ea" w:hAnsi="Calibri" w:cs="+mn-cs"/>
          <w:color w:val="000000"/>
          <w:kern w:val="24"/>
        </w:rPr>
        <w:t xml:space="preserve">İnsanların düşünceleri farklı olsa da düşünme biçimleri benzerdir. Bu benzerlik, genel olarak akıl yürütme şeklinden kaynaklanır. Akıl yürütme, en az iki yargı arasında birini diğerinin kanıtı olarak görüp bunlardan sonuç çıkarma işlemidir. Akıl yürütme, düşünme ve yeni bilgi oluşturmada mantıksal geçerlilik ve tutarlılığı sağlayan önemli bir unsurdur. Akıl yürütmenin yaygın üç türü vardır: </w:t>
      </w:r>
      <w:r w:rsidRPr="00597319">
        <w:rPr>
          <w:rFonts w:ascii="Calibri" w:eastAsia="+mn-ea" w:hAnsi="Calibri" w:cs="+mn-cs"/>
          <w:color w:val="FF0000"/>
          <w:kern w:val="24"/>
        </w:rPr>
        <w:t>tümdengelim, tümevarım ve analoji</w:t>
      </w:r>
      <w:r w:rsidRPr="00597319">
        <w:rPr>
          <w:rFonts w:ascii="Calibri" w:eastAsia="+mn-ea" w:hAnsi="Calibri" w:cs="+mn-cs"/>
          <w:color w:val="000000"/>
          <w:kern w:val="24"/>
        </w:rPr>
        <w:t>.</w:t>
      </w:r>
    </w:p>
    <w:p w:rsidR="0037571A" w:rsidRPr="00597319" w:rsidRDefault="0037571A" w:rsidP="0037571A">
      <w:pPr>
        <w:rPr>
          <w:rFonts w:ascii="Calibri" w:eastAsia="+mn-ea" w:hAnsi="Calibri" w:cs="+mn-cs"/>
          <w:color w:val="000000"/>
          <w:kern w:val="24"/>
        </w:rPr>
      </w:pPr>
      <w:r w:rsidRPr="00597319">
        <w:rPr>
          <w:rFonts w:ascii="Calibri" w:eastAsia="+mn-ea" w:hAnsi="Calibri" w:cs="+mn-cs"/>
          <w:color w:val="000000"/>
          <w:kern w:val="24"/>
        </w:rPr>
        <w:t>TÜMDENGELİM (DEDÜKSİYON)</w:t>
      </w:r>
    </w:p>
    <w:p w:rsidR="0037571A" w:rsidRPr="00597319" w:rsidRDefault="0037571A" w:rsidP="0037571A">
      <w:pPr>
        <w:rPr>
          <w:rFonts w:ascii="Calibri" w:eastAsia="+mn-ea" w:hAnsi="Calibri" w:cs="+mn-cs"/>
          <w:color w:val="000000"/>
          <w:kern w:val="24"/>
        </w:rPr>
      </w:pPr>
      <w:r w:rsidRPr="00597319">
        <w:rPr>
          <w:rFonts w:ascii="Calibri" w:eastAsia="+mn-ea" w:hAnsi="Calibri" w:cs="+mn-cs"/>
          <w:color w:val="000000"/>
          <w:kern w:val="24"/>
        </w:rPr>
        <w:t>Tümdengelim, öncüller doğru olarak kabul edildiğinde sonucun zorunlu olarak çıktığı tek akıl yürütme biçimidir. Bu bağlamda en güçlü argümanlar</w:t>
      </w:r>
    </w:p>
    <w:p w:rsidR="0037571A" w:rsidRPr="00597319" w:rsidRDefault="0037571A" w:rsidP="0037571A">
      <w:pPr>
        <w:rPr>
          <w:rFonts w:ascii="Times New Roman" w:eastAsia="Times New Roman" w:hAnsi="Times New Roman" w:cs="Times New Roman"/>
        </w:rPr>
      </w:pPr>
      <w:proofErr w:type="gramStart"/>
      <w:r w:rsidRPr="00597319">
        <w:rPr>
          <w:rFonts w:ascii="Calibri" w:eastAsia="+mn-ea" w:hAnsi="Calibri" w:cs="+mn-cs"/>
          <w:color w:val="000000"/>
          <w:kern w:val="24"/>
        </w:rPr>
        <w:t>tümdengelim</w:t>
      </w:r>
      <w:proofErr w:type="gramEnd"/>
      <w:r w:rsidRPr="00597319">
        <w:rPr>
          <w:rFonts w:ascii="Calibri" w:eastAsia="+mn-ea" w:hAnsi="Calibri" w:cs="+mn-cs"/>
          <w:color w:val="000000"/>
          <w:kern w:val="24"/>
        </w:rPr>
        <w:t xml:space="preserve"> ile ortaya konur. Günlük hayatta sıkça kullanılan pek çok akıl yürütmede tümdengelimden yararlanılır. </w:t>
      </w:r>
    </w:p>
    <w:p w:rsidR="0037571A" w:rsidRPr="00597319" w:rsidRDefault="0037571A" w:rsidP="0037571A">
      <w:pPr>
        <w:ind w:left="360"/>
      </w:pPr>
      <w:r w:rsidRPr="00597319">
        <w:rPr>
          <w:rFonts w:ascii="Calibri" w:eastAsia="+mn-ea" w:hAnsi="Calibri" w:cs="+mn-cs"/>
          <w:color w:val="000000"/>
          <w:kern w:val="24"/>
        </w:rPr>
        <w:t>Örnek</w:t>
      </w:r>
    </w:p>
    <w:p w:rsidR="0037571A" w:rsidRPr="00597319" w:rsidRDefault="0037571A" w:rsidP="0037571A">
      <w:r w:rsidRPr="00597319">
        <w:rPr>
          <w:rFonts w:ascii="Calibri" w:eastAsia="+mn-ea" w:hAnsi="Calibri" w:cs="+mn-cs"/>
          <w:color w:val="000000"/>
          <w:kern w:val="24"/>
        </w:rPr>
        <w:t>1. Öncül önerme: Bütün çiçekler bitkidir.</w:t>
      </w:r>
    </w:p>
    <w:p w:rsidR="0037571A" w:rsidRPr="00597319" w:rsidRDefault="0037571A" w:rsidP="0037571A">
      <w:r w:rsidRPr="00597319">
        <w:rPr>
          <w:rFonts w:ascii="Calibri" w:eastAsia="+mn-ea" w:hAnsi="Calibri" w:cs="+mn-cs"/>
          <w:color w:val="000000"/>
          <w:kern w:val="24"/>
        </w:rPr>
        <w:t>2. Öncül önerme: Bütün güller çiçektir.</w:t>
      </w:r>
    </w:p>
    <w:p w:rsidR="0037571A" w:rsidRPr="00597319" w:rsidRDefault="0037571A" w:rsidP="0037571A">
      <w:r w:rsidRPr="00597319">
        <w:rPr>
          <w:rFonts w:ascii="Calibri" w:eastAsia="+mn-ea" w:hAnsi="Calibri" w:cs="+mn-cs"/>
          <w:color w:val="000000"/>
          <w:kern w:val="24"/>
        </w:rPr>
        <w:t xml:space="preserve">Sonuç önermesi: O hâlde bütün güller de bitkidir. </w:t>
      </w:r>
    </w:p>
    <w:p w:rsidR="0037571A" w:rsidRPr="00597319" w:rsidRDefault="0037571A" w:rsidP="0037571A">
      <w:pPr>
        <w:pStyle w:val="NormalWeb"/>
        <w:spacing w:before="106" w:beforeAutospacing="0" w:after="0" w:afterAutospacing="0"/>
        <w:rPr>
          <w:rFonts w:ascii="Calibri" w:eastAsia="+mn-ea" w:hAnsi="Calibri" w:cs="+mn-cs"/>
          <w:color w:val="000000"/>
          <w:kern w:val="24"/>
          <w:sz w:val="22"/>
          <w:szCs w:val="22"/>
        </w:rPr>
      </w:pPr>
      <w:r w:rsidRPr="00597319">
        <w:rPr>
          <w:rFonts w:ascii="Calibri" w:eastAsia="+mn-ea" w:hAnsi="Calibri" w:cs="+mn-cs"/>
          <w:color w:val="000000"/>
          <w:kern w:val="24"/>
          <w:sz w:val="22"/>
          <w:szCs w:val="22"/>
        </w:rPr>
        <w:t xml:space="preserve">Yukarıdaki argüman tümelden tümele doğru kurulmuştur. </w:t>
      </w:r>
    </w:p>
    <w:p w:rsidR="0037571A" w:rsidRPr="00597319" w:rsidRDefault="0037571A" w:rsidP="0037571A">
      <w:pPr>
        <w:pStyle w:val="NormalWeb"/>
        <w:spacing w:before="106" w:beforeAutospacing="0" w:after="0" w:afterAutospacing="0"/>
        <w:rPr>
          <w:rFonts w:ascii="Calibri" w:eastAsia="+mn-ea" w:hAnsi="Calibri" w:cs="+mn-cs"/>
          <w:color w:val="000000"/>
          <w:kern w:val="24"/>
          <w:sz w:val="22"/>
          <w:szCs w:val="22"/>
        </w:rPr>
      </w:pPr>
    </w:p>
    <w:p w:rsidR="0037571A" w:rsidRPr="00597319" w:rsidRDefault="0037571A" w:rsidP="0037571A">
      <w:r w:rsidRPr="00597319">
        <w:rPr>
          <w:rFonts w:ascii="Calibri" w:eastAsia="+mn-ea" w:hAnsi="Calibri" w:cs="+mn-cs"/>
          <w:color w:val="000000"/>
          <w:kern w:val="24"/>
        </w:rPr>
        <w:t>Tümdengelim genel yargılarda hareket ederek özel olayların açıklanmasında izlenen akıl yürütme yoludur.</w:t>
      </w:r>
    </w:p>
    <w:p w:rsidR="0037571A" w:rsidRPr="00597319" w:rsidRDefault="0037571A" w:rsidP="0037571A">
      <w:r w:rsidRPr="00597319">
        <w:rPr>
          <w:rFonts w:ascii="Calibri" w:eastAsia="+mn-ea" w:hAnsi="Calibri" w:cs="+mn-cs"/>
          <w:color w:val="000000"/>
          <w:kern w:val="24"/>
        </w:rPr>
        <w:lastRenderedPageBreak/>
        <w:t>Zihnin tümelden tikele, genelden özele gidiş yoludur.</w:t>
      </w:r>
    </w:p>
    <w:p w:rsidR="0037571A" w:rsidRPr="00597319" w:rsidRDefault="0037571A" w:rsidP="0037571A">
      <w:pPr>
        <w:pStyle w:val="NormalWeb"/>
        <w:spacing w:before="130" w:beforeAutospacing="0" w:after="0" w:afterAutospacing="0"/>
        <w:rPr>
          <w:sz w:val="22"/>
          <w:szCs w:val="22"/>
        </w:rPr>
      </w:pPr>
      <w:r w:rsidRPr="00597319">
        <w:rPr>
          <w:rFonts w:ascii="Calibri" w:eastAsia="+mn-ea" w:hAnsi="Calibri" w:cs="+mn-cs"/>
          <w:color w:val="FF0000"/>
          <w:kern w:val="24"/>
          <w:sz w:val="22"/>
          <w:szCs w:val="22"/>
        </w:rPr>
        <w:t>Örnek</w:t>
      </w:r>
    </w:p>
    <w:p w:rsidR="0037571A" w:rsidRPr="00597319" w:rsidRDefault="0037571A" w:rsidP="0037571A">
      <w:r w:rsidRPr="00597319">
        <w:rPr>
          <w:rFonts w:ascii="Calibri" w:eastAsia="+mn-ea" w:hAnsi="Calibri" w:cs="+mn-cs"/>
          <w:color w:val="000000"/>
          <w:kern w:val="24"/>
        </w:rPr>
        <w:t>1. Öncül önerme: Tüm kuşlar uçar.</w:t>
      </w:r>
    </w:p>
    <w:p w:rsidR="0037571A" w:rsidRPr="00597319" w:rsidRDefault="0037571A" w:rsidP="0037571A">
      <w:r w:rsidRPr="00597319">
        <w:rPr>
          <w:rFonts w:ascii="Calibri" w:eastAsia="+mn-ea" w:hAnsi="Calibri" w:cs="+mn-cs"/>
          <w:color w:val="000000"/>
          <w:kern w:val="24"/>
        </w:rPr>
        <w:t>2. Öncül önerme: Serçe bir kuştur.</w:t>
      </w:r>
    </w:p>
    <w:p w:rsidR="0037571A" w:rsidRPr="00597319" w:rsidRDefault="0037571A" w:rsidP="0037571A">
      <w:r w:rsidRPr="00597319">
        <w:rPr>
          <w:rFonts w:ascii="Calibri" w:eastAsia="+mn-ea" w:hAnsi="Calibri" w:cs="+mn-cs"/>
          <w:color w:val="000000"/>
          <w:kern w:val="24"/>
        </w:rPr>
        <w:t xml:space="preserve">Sonuç önermesi: O hâlde serçe de uçar. </w:t>
      </w:r>
    </w:p>
    <w:p w:rsidR="0037571A" w:rsidRPr="00597319" w:rsidRDefault="0037571A" w:rsidP="0037571A">
      <w:pPr>
        <w:pStyle w:val="NormalWeb"/>
        <w:spacing w:before="130" w:beforeAutospacing="0" w:after="0" w:afterAutospacing="0"/>
        <w:rPr>
          <w:rFonts w:ascii="Calibri" w:eastAsia="+mn-ea" w:hAnsi="Calibri" w:cs="+mn-cs"/>
          <w:color w:val="000000"/>
          <w:kern w:val="24"/>
          <w:sz w:val="22"/>
          <w:szCs w:val="22"/>
        </w:rPr>
      </w:pPr>
      <w:r w:rsidRPr="00597319">
        <w:rPr>
          <w:rFonts w:ascii="Calibri" w:eastAsia="+mn-ea" w:hAnsi="Calibri" w:cs="+mn-cs"/>
          <w:color w:val="000000"/>
          <w:kern w:val="24"/>
          <w:sz w:val="22"/>
          <w:szCs w:val="22"/>
        </w:rPr>
        <w:t xml:space="preserve">Yukarıdaki argüman tümelden tikele doğru kurulmuştur. </w:t>
      </w:r>
    </w:p>
    <w:p w:rsidR="0037571A" w:rsidRPr="00597319" w:rsidRDefault="0037571A" w:rsidP="0037571A">
      <w:pPr>
        <w:pStyle w:val="NormalWeb"/>
        <w:spacing w:before="130" w:beforeAutospacing="0" w:after="0" w:afterAutospacing="0"/>
        <w:rPr>
          <w:sz w:val="22"/>
          <w:szCs w:val="22"/>
        </w:rPr>
      </w:pPr>
      <w:r w:rsidRPr="00597319">
        <w:rPr>
          <w:rFonts w:ascii="Calibri" w:eastAsia="+mn-ea" w:hAnsi="Calibri" w:cs="+mn-cs"/>
          <w:color w:val="FF0000"/>
          <w:kern w:val="24"/>
          <w:sz w:val="22"/>
          <w:szCs w:val="22"/>
        </w:rPr>
        <w:t xml:space="preserve">Tümevarım (Endüksiyon): </w:t>
      </w:r>
      <w:r w:rsidRPr="00597319">
        <w:rPr>
          <w:rFonts w:ascii="Calibri" w:eastAsia="+mn-ea" w:hAnsi="Calibri" w:cs="+mn-cs"/>
          <w:color w:val="000000"/>
          <w:kern w:val="24"/>
          <w:sz w:val="22"/>
          <w:szCs w:val="22"/>
        </w:rPr>
        <w:t xml:space="preserve">Tek tek olay ve olgulardan genel yasalara veya tikel önermeden hareketle tümel önermeye doğru giden akıl yürütme biçimidir. Sonuçları kesin olmamakla birlikte güvenilirdir. </w:t>
      </w:r>
    </w:p>
    <w:p w:rsidR="0037571A" w:rsidRPr="00597319" w:rsidRDefault="0037571A" w:rsidP="0037571A">
      <w:pPr>
        <w:pStyle w:val="NormalWeb"/>
        <w:spacing w:before="130" w:beforeAutospacing="0" w:after="0" w:afterAutospacing="0"/>
        <w:rPr>
          <w:sz w:val="22"/>
          <w:szCs w:val="22"/>
        </w:rPr>
      </w:pPr>
      <w:r w:rsidRPr="00597319">
        <w:rPr>
          <w:rFonts w:ascii="Calibri" w:eastAsia="+mn-ea" w:hAnsi="Calibri" w:cs="+mn-cs"/>
          <w:color w:val="000000"/>
          <w:kern w:val="24"/>
          <w:sz w:val="22"/>
          <w:szCs w:val="22"/>
        </w:rPr>
        <w:t>Örnek</w:t>
      </w:r>
    </w:p>
    <w:p w:rsidR="0037571A" w:rsidRPr="00597319" w:rsidRDefault="0037571A" w:rsidP="0037571A">
      <w:r w:rsidRPr="00597319">
        <w:rPr>
          <w:rFonts w:ascii="Calibri" w:eastAsia="+mn-ea" w:hAnsi="Calibri" w:cs="+mn-cs"/>
          <w:color w:val="000000"/>
          <w:kern w:val="24"/>
        </w:rPr>
        <w:t>1. Öncül önerme: Metal olan demir ısıtılınca genleşir.</w:t>
      </w:r>
    </w:p>
    <w:p w:rsidR="0037571A" w:rsidRPr="00597319" w:rsidRDefault="0037571A" w:rsidP="0037571A">
      <w:r w:rsidRPr="00597319">
        <w:rPr>
          <w:rFonts w:ascii="Calibri" w:eastAsia="+mn-ea" w:hAnsi="Calibri" w:cs="+mn-cs"/>
          <w:color w:val="000000"/>
          <w:kern w:val="24"/>
        </w:rPr>
        <w:t>2. Öncül önerme: Metal olan bakır ısıtılınca genleşir.</w:t>
      </w:r>
    </w:p>
    <w:p w:rsidR="0037571A" w:rsidRPr="00597319" w:rsidRDefault="0037571A" w:rsidP="0037571A">
      <w:r w:rsidRPr="00597319">
        <w:rPr>
          <w:rFonts w:ascii="Calibri" w:eastAsia="+mn-ea" w:hAnsi="Calibri" w:cs="+mn-cs"/>
          <w:color w:val="000000"/>
          <w:kern w:val="24"/>
        </w:rPr>
        <w:t>3. Öncül önerme: Metal olan alüminyum ısıtılınca genleşir.</w:t>
      </w:r>
    </w:p>
    <w:p w:rsidR="0037571A" w:rsidRPr="00597319" w:rsidRDefault="0037571A" w:rsidP="0037571A">
      <w:r w:rsidRPr="00597319">
        <w:rPr>
          <w:rFonts w:ascii="Calibri" w:eastAsia="+mn-ea" w:hAnsi="Calibri" w:cs="+mn-cs"/>
          <w:color w:val="000000"/>
          <w:kern w:val="24"/>
        </w:rPr>
        <w:t>4. Öncül önerme: Metal olan çinko ısıtılınca genleşir.</w:t>
      </w:r>
    </w:p>
    <w:p w:rsidR="0037571A" w:rsidRPr="00597319" w:rsidRDefault="0037571A" w:rsidP="0037571A">
      <w:pPr>
        <w:rPr>
          <w:rFonts w:ascii="Calibri" w:eastAsia="+mn-ea" w:hAnsi="Calibri" w:cs="+mn-cs"/>
          <w:color w:val="000000"/>
          <w:kern w:val="24"/>
        </w:rPr>
      </w:pPr>
      <w:r w:rsidRPr="00597319">
        <w:rPr>
          <w:rFonts w:ascii="Calibri" w:eastAsia="+mn-ea" w:hAnsi="Calibri" w:cs="+mn-cs"/>
          <w:color w:val="000000"/>
          <w:kern w:val="24"/>
        </w:rPr>
        <w:t xml:space="preserve">Sonuç önermesi: O hâlde bütün metaller ısıtılınca genleşir. </w:t>
      </w:r>
    </w:p>
    <w:p w:rsidR="0037571A" w:rsidRPr="00597319" w:rsidRDefault="0037571A" w:rsidP="0037571A">
      <w:pPr>
        <w:pStyle w:val="NormalWeb"/>
        <w:spacing w:before="130" w:beforeAutospacing="0" w:after="0" w:afterAutospacing="0"/>
        <w:rPr>
          <w:sz w:val="22"/>
          <w:szCs w:val="22"/>
        </w:rPr>
      </w:pPr>
      <w:r w:rsidRPr="00597319">
        <w:rPr>
          <w:rFonts w:ascii="Calibri" w:eastAsia="+mn-ea" w:hAnsi="Calibri" w:cs="+mn-cs"/>
          <w:color w:val="FF0000"/>
          <w:kern w:val="24"/>
          <w:sz w:val="22"/>
          <w:szCs w:val="22"/>
        </w:rPr>
        <w:t xml:space="preserve">Analoji (Benzeşim): </w:t>
      </w:r>
      <w:r w:rsidRPr="00597319">
        <w:rPr>
          <w:rFonts w:ascii="Calibri" w:eastAsia="+mn-ea" w:hAnsi="Calibri" w:cs="+mn-cs"/>
          <w:color w:val="000000"/>
          <w:kern w:val="24"/>
          <w:sz w:val="22"/>
          <w:szCs w:val="22"/>
        </w:rPr>
        <w:t xml:space="preserve">İki farklı nesne veya önerme arasındaki benzerliklere dayanarak çıkarım yapma işlemidir. Biri için ifade edilen benzerliğin diğeri için de geçerli olmasına dayanır. Bir tür benzetme olan analojinin tek başına akıl yürütme olup olamayacağı tartışmalı bir konudur. Analojik akıl yürütmenin tümdengelim veya tümevarıma benzeyen yönleri olmasına rağmen analojide genelleme yapılamaz. Analojide olgu veya nesnelere ilişkin yargılardan yine olgu veya nesnelere ilişkin sonuçlara varılır. </w:t>
      </w:r>
    </w:p>
    <w:p w:rsidR="0037571A" w:rsidRPr="00597319" w:rsidRDefault="0037571A" w:rsidP="0037571A">
      <w:pPr>
        <w:pStyle w:val="NormalWeb"/>
        <w:spacing w:before="130" w:beforeAutospacing="0" w:after="0" w:afterAutospacing="0"/>
        <w:rPr>
          <w:sz w:val="22"/>
          <w:szCs w:val="22"/>
        </w:rPr>
      </w:pPr>
      <w:r w:rsidRPr="00597319">
        <w:rPr>
          <w:rFonts w:ascii="Calibri" w:eastAsia="+mn-ea" w:hAnsi="Calibri" w:cs="+mn-cs"/>
          <w:color w:val="000000"/>
          <w:kern w:val="24"/>
          <w:sz w:val="22"/>
          <w:szCs w:val="22"/>
        </w:rPr>
        <w:t>Örnek</w:t>
      </w:r>
    </w:p>
    <w:p w:rsidR="0037571A" w:rsidRPr="00597319" w:rsidRDefault="0037571A" w:rsidP="0037571A">
      <w:r w:rsidRPr="00597319">
        <w:rPr>
          <w:rFonts w:ascii="Calibri" w:eastAsia="+mn-ea" w:hAnsi="Calibri" w:cs="+mn-cs"/>
          <w:color w:val="000000"/>
          <w:kern w:val="24"/>
        </w:rPr>
        <w:t>1. Öncül önerme: Dünya’da ve Mars’ta atmosfer vardır.</w:t>
      </w:r>
    </w:p>
    <w:p w:rsidR="0037571A" w:rsidRPr="00597319" w:rsidRDefault="0037571A" w:rsidP="0037571A">
      <w:r w:rsidRPr="00597319">
        <w:rPr>
          <w:rFonts w:ascii="Calibri" w:eastAsia="+mn-ea" w:hAnsi="Calibri" w:cs="+mn-cs"/>
          <w:color w:val="000000"/>
          <w:kern w:val="24"/>
        </w:rPr>
        <w:t>2. Öncül önerme: Dünya’da yaşam vardır.</w:t>
      </w:r>
    </w:p>
    <w:p w:rsidR="0037571A" w:rsidRPr="00597319" w:rsidRDefault="0037571A" w:rsidP="0037571A">
      <w:pPr>
        <w:rPr>
          <w:rFonts w:ascii="Calibri" w:eastAsia="+mn-ea" w:hAnsi="Calibri" w:cs="+mn-cs"/>
          <w:color w:val="000000"/>
          <w:kern w:val="24"/>
        </w:rPr>
      </w:pPr>
      <w:r w:rsidRPr="00597319">
        <w:rPr>
          <w:rFonts w:ascii="Calibri" w:eastAsia="+mn-ea" w:hAnsi="Calibri" w:cs="+mn-cs"/>
          <w:color w:val="000000"/>
          <w:kern w:val="24"/>
        </w:rPr>
        <w:t>Sonuç önermesi: O hâlde Mars’ta da yaşam bulunabilir.</w:t>
      </w:r>
    </w:p>
    <w:p w:rsidR="0037571A" w:rsidRPr="00597319" w:rsidRDefault="0037571A" w:rsidP="0037571A">
      <w:pPr>
        <w:autoSpaceDE w:val="0"/>
        <w:autoSpaceDN w:val="0"/>
        <w:adjustRightInd w:val="0"/>
        <w:spacing w:after="0" w:line="240" w:lineRule="auto"/>
        <w:rPr>
          <w:rFonts w:ascii="HelveticaNeue-Bold" w:hAnsi="HelveticaNeue-Bold" w:cs="HelveticaNeue-Bold"/>
          <w:b/>
          <w:bCs/>
          <w:color w:val="3BA638"/>
        </w:rPr>
      </w:pPr>
      <w:r w:rsidRPr="00597319">
        <w:rPr>
          <w:rFonts w:ascii="HelveticaNeue-Bold" w:hAnsi="HelveticaNeue-Bold" w:cs="HelveticaNeue-Bold"/>
          <w:b/>
          <w:bCs/>
          <w:color w:val="3BA638"/>
        </w:rPr>
        <w:t>AKIL YÜRÜTMEDE DİLİN DOĞRU KULLANIMI</w:t>
      </w:r>
    </w:p>
    <w:p w:rsidR="0037571A" w:rsidRPr="00597319" w:rsidRDefault="0037571A" w:rsidP="0037571A">
      <w:pPr>
        <w:autoSpaceDE w:val="0"/>
        <w:autoSpaceDN w:val="0"/>
        <w:adjustRightInd w:val="0"/>
        <w:spacing w:after="0" w:line="240" w:lineRule="auto"/>
        <w:rPr>
          <w:rFonts w:ascii="HelveticaNeue" w:hAnsi="HelveticaNeue" w:cs="HelveticaNeue"/>
        </w:rPr>
      </w:pPr>
      <w:r w:rsidRPr="00597319">
        <w:rPr>
          <w:rFonts w:ascii="HelveticaNeue" w:hAnsi="HelveticaNeue" w:cs="HelveticaNeue"/>
        </w:rPr>
        <w:t xml:space="preserve">Dil insanların duygu ve düşüncelerini </w:t>
      </w:r>
      <w:proofErr w:type="spellStart"/>
      <w:proofErr w:type="gramStart"/>
      <w:r w:rsidRPr="00597319">
        <w:rPr>
          <w:rFonts w:ascii="HelveticaNeue" w:hAnsi="HelveticaNeue" w:cs="HelveticaNeue"/>
        </w:rPr>
        <w:t>anlatmak,iletişim</w:t>
      </w:r>
      <w:proofErr w:type="spellEnd"/>
      <w:proofErr w:type="gramEnd"/>
      <w:r w:rsidRPr="00597319">
        <w:rPr>
          <w:rFonts w:ascii="HelveticaNeue" w:hAnsi="HelveticaNeue" w:cs="HelveticaNeue"/>
        </w:rPr>
        <w:t xml:space="preserve"> kurmak amacıyla kullandıkları semboller bütünüdür. Duygularımızı ve her türlü düşüncemizi dille ifade etmekteyiz. Dilsiz,</w:t>
      </w:r>
    </w:p>
    <w:p w:rsidR="0037571A" w:rsidRPr="00597319" w:rsidRDefault="0037571A" w:rsidP="0037571A">
      <w:pPr>
        <w:rPr>
          <w:rFonts w:ascii="HelveticaNeue" w:hAnsi="HelveticaNeue" w:cs="HelveticaNeue"/>
        </w:rPr>
      </w:pPr>
      <w:proofErr w:type="gramStart"/>
      <w:r w:rsidRPr="00597319">
        <w:rPr>
          <w:rFonts w:ascii="HelveticaNeue" w:hAnsi="HelveticaNeue" w:cs="HelveticaNeue"/>
        </w:rPr>
        <w:t>ne</w:t>
      </w:r>
      <w:proofErr w:type="gramEnd"/>
      <w:r w:rsidRPr="00597319">
        <w:rPr>
          <w:rFonts w:ascii="HelveticaNeue" w:hAnsi="HelveticaNeue" w:cs="HelveticaNeue"/>
        </w:rPr>
        <w:t xml:space="preserve"> geçmişten ne gelecekten ne de şimdiden söz edebiliriz. İnsan emeğinin sonucu ortaya koyulmuş bütün eserler dil ile ifade edilmiştir.</w:t>
      </w:r>
    </w:p>
    <w:p w:rsidR="0037571A" w:rsidRPr="00597319" w:rsidRDefault="0037571A" w:rsidP="0037571A">
      <w:pPr>
        <w:rPr>
          <w:rFonts w:ascii="HelveticaNeue" w:hAnsi="HelveticaNeue" w:cs="HelveticaNeue"/>
        </w:rPr>
      </w:pPr>
      <w:r w:rsidRPr="00597319">
        <w:rPr>
          <w:rFonts w:ascii="HelveticaNeue" w:hAnsi="HelveticaNeue" w:cs="HelveticaNeue"/>
        </w:rPr>
        <w:t>Dil olmadan düşüncemizi ifade edemeyiz. Çünkü düşünme dil yolu ile aktarılır. Örneğin düşüncemizin parçası olan akıl yürütme, kavramlar ve düşünme ilkeleri dil ile ortaya konulur.</w:t>
      </w:r>
    </w:p>
    <w:p w:rsidR="0037571A" w:rsidRPr="00597319" w:rsidRDefault="0037571A" w:rsidP="0037571A">
      <w:pPr>
        <w:autoSpaceDE w:val="0"/>
        <w:autoSpaceDN w:val="0"/>
        <w:adjustRightInd w:val="0"/>
        <w:spacing w:after="0" w:line="240" w:lineRule="auto"/>
        <w:rPr>
          <w:rFonts w:ascii="HelveticaNeue-Bold" w:hAnsi="HelveticaNeue-Bold" w:cs="HelveticaNeue-Bold"/>
          <w:b/>
          <w:bCs/>
          <w:color w:val="3BA638"/>
        </w:rPr>
      </w:pPr>
      <w:r w:rsidRPr="00597319">
        <w:rPr>
          <w:rFonts w:ascii="HelveticaNeue-Bold" w:hAnsi="HelveticaNeue-Bold" w:cs="HelveticaNeue-Bold"/>
          <w:b/>
          <w:bCs/>
          <w:color w:val="3BA638"/>
        </w:rPr>
        <w:t>Kavram Yanılgısı Nedir?</w:t>
      </w:r>
    </w:p>
    <w:p w:rsidR="0037571A" w:rsidRPr="00597319" w:rsidRDefault="0037571A" w:rsidP="0037571A">
      <w:pPr>
        <w:autoSpaceDE w:val="0"/>
        <w:autoSpaceDN w:val="0"/>
        <w:adjustRightInd w:val="0"/>
        <w:spacing w:after="0" w:line="240" w:lineRule="auto"/>
        <w:rPr>
          <w:rFonts w:ascii="HelveticaNeue" w:hAnsi="HelveticaNeue" w:cs="HelveticaNeue"/>
          <w:color w:val="000000"/>
        </w:rPr>
      </w:pPr>
      <w:r w:rsidRPr="00597319">
        <w:rPr>
          <w:rFonts w:ascii="HelveticaNeue" w:hAnsi="HelveticaNeue" w:cs="HelveticaNeue"/>
          <w:color w:val="000000"/>
        </w:rPr>
        <w:t xml:space="preserve">Kişinin bir kavramı anladığı şeklin, kavramın ortaklaşa kabul edilen anlamından önemli derecede farklılık göstermesi durumudur. Örneğin; </w:t>
      </w:r>
      <w:r w:rsidRPr="00597319">
        <w:rPr>
          <w:rFonts w:ascii="HelveticaNeue-Bold" w:hAnsi="HelveticaNeue-Bold" w:cs="HelveticaNeue-Bold"/>
          <w:b/>
          <w:bCs/>
          <w:color w:val="000000"/>
        </w:rPr>
        <w:t>“Bu söylediklerin</w:t>
      </w:r>
      <w:r w:rsidRPr="00597319">
        <w:rPr>
          <w:rFonts w:ascii="HelveticaNeue" w:hAnsi="HelveticaNeue" w:cs="HelveticaNeue"/>
          <w:color w:val="000000"/>
        </w:rPr>
        <w:t xml:space="preserve"> </w:t>
      </w:r>
      <w:r w:rsidRPr="00597319">
        <w:rPr>
          <w:rFonts w:ascii="HelveticaNeue-Bold" w:hAnsi="HelveticaNeue-Bold" w:cs="HelveticaNeue-Bold"/>
          <w:b/>
          <w:bCs/>
          <w:color w:val="000000"/>
        </w:rPr>
        <w:t xml:space="preserve">gerçek olamaz.” </w:t>
      </w:r>
      <w:r w:rsidRPr="00597319">
        <w:rPr>
          <w:rFonts w:ascii="HelveticaNeue" w:hAnsi="HelveticaNeue" w:cs="HelveticaNeue"/>
          <w:color w:val="000000"/>
        </w:rPr>
        <w:t>ifadesinde kullanılan "gerçek" kavramı hatalıdır. Çünkü bir şeyin gerçek olması var olması</w:t>
      </w:r>
    </w:p>
    <w:p w:rsidR="0037571A" w:rsidRPr="00597319" w:rsidRDefault="0037571A" w:rsidP="0037571A">
      <w:pPr>
        <w:autoSpaceDE w:val="0"/>
        <w:autoSpaceDN w:val="0"/>
        <w:adjustRightInd w:val="0"/>
        <w:spacing w:after="0" w:line="240" w:lineRule="auto"/>
        <w:rPr>
          <w:rFonts w:ascii="HelveticaNeue" w:hAnsi="HelveticaNeue" w:cs="HelveticaNeue"/>
          <w:color w:val="000000"/>
        </w:rPr>
      </w:pPr>
      <w:proofErr w:type="spellStart"/>
      <w:proofErr w:type="gramStart"/>
      <w:r w:rsidRPr="00597319">
        <w:rPr>
          <w:rFonts w:ascii="HelveticaNeue" w:hAnsi="HelveticaNeue" w:cs="HelveticaNeue"/>
          <w:color w:val="000000"/>
        </w:rPr>
        <w:t>demektir.Söylediklerimiz</w:t>
      </w:r>
      <w:proofErr w:type="spellEnd"/>
      <w:proofErr w:type="gramEnd"/>
      <w:r w:rsidRPr="00597319">
        <w:rPr>
          <w:rFonts w:ascii="HelveticaNeue" w:hAnsi="HelveticaNeue" w:cs="HelveticaNeue"/>
          <w:color w:val="000000"/>
        </w:rPr>
        <w:t xml:space="preserve"> gerçeğe uygun ise </w:t>
      </w:r>
      <w:proofErr w:type="spellStart"/>
      <w:r w:rsidRPr="00597319">
        <w:rPr>
          <w:rFonts w:ascii="HelveticaNeue" w:hAnsi="HelveticaNeue" w:cs="HelveticaNeue"/>
          <w:color w:val="000000"/>
        </w:rPr>
        <w:t>doğru,değilse</w:t>
      </w:r>
      <w:proofErr w:type="spellEnd"/>
      <w:r w:rsidRPr="00597319">
        <w:rPr>
          <w:rFonts w:ascii="HelveticaNeue" w:hAnsi="HelveticaNeue" w:cs="HelveticaNeue"/>
          <w:color w:val="000000"/>
        </w:rPr>
        <w:t xml:space="preserve"> yanlış olur. Bu durumda ifade “Bu söylediklerin doğru olamaz.” şeklinde olmalıdır. Doğruluk bilgiyi, gerçeklik ise varlığı niteler. Görüldüğü gibi zihinde doğruluk kavramının yerine gerçeklik kavramının yer alması bir kavram yanılgısıdır.</w:t>
      </w:r>
    </w:p>
    <w:p w:rsidR="0037571A" w:rsidRPr="00597319" w:rsidRDefault="0037571A" w:rsidP="0037571A">
      <w:pPr>
        <w:autoSpaceDE w:val="0"/>
        <w:autoSpaceDN w:val="0"/>
        <w:adjustRightInd w:val="0"/>
        <w:spacing w:after="0" w:line="240" w:lineRule="auto"/>
        <w:rPr>
          <w:rFonts w:ascii="HelveticaNeue-Bold" w:hAnsi="HelveticaNeue-Bold" w:cs="HelveticaNeue-Bold"/>
          <w:b/>
          <w:bCs/>
        </w:rPr>
      </w:pPr>
      <w:r w:rsidRPr="00597319">
        <w:rPr>
          <w:rFonts w:ascii="HelveticaNeue-Bold" w:hAnsi="HelveticaNeue-Bold" w:cs="HelveticaNeue-Bold"/>
          <w:b/>
          <w:bCs/>
        </w:rPr>
        <w:t>Kavram yanılgılarının nedenleri:</w:t>
      </w:r>
    </w:p>
    <w:p w:rsidR="0037571A" w:rsidRPr="00597319" w:rsidRDefault="0037571A" w:rsidP="0037571A">
      <w:pPr>
        <w:autoSpaceDE w:val="0"/>
        <w:autoSpaceDN w:val="0"/>
        <w:adjustRightInd w:val="0"/>
        <w:rPr>
          <w:rFonts w:ascii="HelveticaNeue" w:hAnsi="HelveticaNeue" w:cs="HelveticaNeue"/>
        </w:rPr>
      </w:pPr>
      <w:r w:rsidRPr="00597319">
        <w:rPr>
          <w:rFonts w:ascii="HelveticaNeue" w:hAnsi="HelveticaNeue" w:cs="HelveticaNeue"/>
        </w:rPr>
        <w:t xml:space="preserve">1.Ön yargılar    2.Temeli ve kesinliği olmayan fikirler     3.Yanlış </w:t>
      </w:r>
      <w:proofErr w:type="gramStart"/>
      <w:r w:rsidRPr="00597319">
        <w:rPr>
          <w:rFonts w:ascii="HelveticaNeue" w:hAnsi="HelveticaNeue" w:cs="HelveticaNeue"/>
        </w:rPr>
        <w:t>anlamalar  4.</w:t>
      </w:r>
      <w:proofErr w:type="gramEnd"/>
      <w:r w:rsidRPr="00597319">
        <w:rPr>
          <w:rFonts w:ascii="Wingdings3" w:eastAsia="Wingdings3" w:hAnsi="HelveticaNeue-Bold" w:cs="Wingdings3"/>
        </w:rPr>
        <w:t xml:space="preserve"> </w:t>
      </w:r>
      <w:r w:rsidRPr="00597319">
        <w:rPr>
          <w:rFonts w:ascii="HelveticaNeue" w:hAnsi="HelveticaNeue" w:cs="HelveticaNeue"/>
        </w:rPr>
        <w:t>Gerçekliğe dair yanlış algılar</w:t>
      </w:r>
    </w:p>
    <w:p w:rsidR="0037571A" w:rsidRPr="00597319" w:rsidRDefault="0037571A" w:rsidP="0037571A">
      <w:pPr>
        <w:autoSpaceDE w:val="0"/>
        <w:autoSpaceDN w:val="0"/>
        <w:adjustRightInd w:val="0"/>
        <w:rPr>
          <w:rFonts w:ascii="HelveticaNeue" w:hAnsi="HelveticaNeue" w:cs="HelveticaNeue"/>
        </w:rPr>
      </w:pPr>
      <w:r w:rsidRPr="00597319">
        <w:rPr>
          <w:rFonts w:ascii="HelveticaNeue" w:hAnsi="HelveticaNeue" w:cs="HelveticaNeue"/>
        </w:rPr>
        <w:lastRenderedPageBreak/>
        <w:t>3.ÜNİTE</w:t>
      </w:r>
    </w:p>
    <w:p w:rsidR="0037571A" w:rsidRPr="00597319" w:rsidRDefault="0037571A" w:rsidP="0037571A">
      <w:pPr>
        <w:autoSpaceDE w:val="0"/>
        <w:autoSpaceDN w:val="0"/>
        <w:adjustRightInd w:val="0"/>
        <w:rPr>
          <w:rFonts w:ascii="HelveticaNeue" w:hAnsi="HelveticaNeue" w:cs="HelveticaNeue"/>
        </w:rPr>
      </w:pPr>
      <w:r w:rsidRPr="00597319">
        <w:rPr>
          <w:rFonts w:ascii="HelveticaNeue" w:hAnsi="HelveticaNeue" w:cs="HelveticaNeue"/>
        </w:rPr>
        <w:t>VARLIK FELSEFESİ (ONTOLOJİ)</w:t>
      </w:r>
    </w:p>
    <w:p w:rsidR="0037571A" w:rsidRPr="00597319" w:rsidRDefault="0037571A" w:rsidP="0037571A">
      <w:pPr>
        <w:autoSpaceDE w:val="0"/>
        <w:autoSpaceDN w:val="0"/>
        <w:adjustRightInd w:val="0"/>
        <w:rPr>
          <w:rFonts w:ascii="HelveticaNeue" w:hAnsi="HelveticaNeue" w:cs="HelveticaNeue"/>
        </w:rPr>
      </w:pPr>
      <w:r w:rsidRPr="00597319">
        <w:rPr>
          <w:rFonts w:ascii="HelveticaNeue" w:hAnsi="HelveticaNeue" w:cs="HelveticaNeue"/>
        </w:rPr>
        <w:t>Varlığın ne olduğu, ana maddesinin ne olduğu (</w:t>
      </w:r>
      <w:proofErr w:type="spellStart"/>
      <w:r w:rsidRPr="00597319">
        <w:rPr>
          <w:rFonts w:ascii="HelveticaNeue" w:hAnsi="HelveticaNeue" w:cs="HelveticaNeue"/>
        </w:rPr>
        <w:t>arkhe</w:t>
      </w:r>
      <w:proofErr w:type="spellEnd"/>
      <w:r w:rsidRPr="00597319">
        <w:rPr>
          <w:rFonts w:ascii="HelveticaNeue" w:hAnsi="HelveticaNeue" w:cs="HelveticaNeue"/>
        </w:rPr>
        <w:t>), varlığın niceliği gibi problemlerle ilgilenen felsefe dalına denir.</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222222"/>
          <w:lang w:eastAsia="tr-TR"/>
        </w:rPr>
        <w:t>1. Gerçek varlıklar</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222222"/>
          <w:lang w:eastAsia="tr-TR"/>
        </w:rPr>
        <w:t>2. Düşünsel (İdeal) varlıklar</w:t>
      </w:r>
      <w:r w:rsidRPr="00597319">
        <w:rPr>
          <w:rFonts w:ascii="Arial" w:eastAsia="Times New Roman" w:hAnsi="Arial" w:cs="Arial"/>
          <w:i/>
          <w:iCs/>
          <w:color w:val="222222"/>
          <w:lang w:eastAsia="tr-TR"/>
        </w:rPr>
        <w:br/>
      </w:r>
      <w:bookmarkStart w:id="1" w:name="more"/>
      <w:bookmarkEnd w:id="1"/>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FF0066"/>
          <w:lang w:eastAsia="tr-TR"/>
        </w:rPr>
        <w:t>1. Gerçek Varlıklar</w:t>
      </w:r>
      <w:r w:rsidRPr="00597319">
        <w:rPr>
          <w:rFonts w:ascii="Comic Sans MS" w:eastAsia="Times New Roman" w:hAnsi="Comic Sans MS" w:cs="Arial"/>
          <w:i/>
          <w:iCs/>
          <w:color w:val="222222"/>
          <w:lang w:eastAsia="tr-TR"/>
        </w:rPr>
        <w:t>: İnsan zihninden bağımsız dış dünyada bulunan varlıklardır (Uludağ, ev, masa gibi). Biz onları algılasak da algılamasak da onlar hep vardır. Gerçek varlıklar zamana ve mekâna bağlıdır. Bu yüzden değişirler, yok olurlar ve var olurlar.</w:t>
      </w:r>
    </w:p>
    <w:p w:rsidR="0037571A" w:rsidRPr="00597319" w:rsidRDefault="0037571A" w:rsidP="0037571A">
      <w:pPr>
        <w:shd w:val="clear" w:color="auto" w:fill="FFFFFF"/>
        <w:spacing w:after="0" w:line="240" w:lineRule="auto"/>
        <w:rPr>
          <w:rFonts w:ascii="Comic Sans MS" w:eastAsia="Times New Roman" w:hAnsi="Comic Sans MS" w:cs="Arial"/>
          <w:i/>
          <w:iCs/>
          <w:color w:val="222222"/>
          <w:lang w:eastAsia="tr-TR"/>
        </w:rPr>
      </w:pPr>
      <w:r w:rsidRPr="00597319">
        <w:rPr>
          <w:rFonts w:ascii="Comic Sans MS" w:eastAsia="Times New Roman" w:hAnsi="Comic Sans MS" w:cs="Arial"/>
          <w:i/>
          <w:iCs/>
          <w:color w:val="FF0066"/>
          <w:lang w:eastAsia="tr-TR"/>
        </w:rPr>
        <w:t>2. Düşünsel Varlıklar</w:t>
      </w:r>
      <w:r w:rsidRPr="00597319">
        <w:rPr>
          <w:rFonts w:ascii="Comic Sans MS" w:eastAsia="Times New Roman" w:hAnsi="Comic Sans MS" w:cs="Arial"/>
          <w:i/>
          <w:iCs/>
          <w:color w:val="222222"/>
          <w:lang w:eastAsia="tr-TR"/>
        </w:rPr>
        <w:t>: İnsan zihnine bağımlı olan yani onun ürünü olan varlıklardır (Kaf dağı, deniz kızı, pi sayısı gibi.). Onlar ancak düşüncede var olurlar. Düşünsel varlıklar zaman ve mekân dışıdır, bu nedenle değişmezler, hep kendi kendisiyle aynıdır. Varlık felsefesi işte bunların oluşturduğu genel varlıkla ilgilenir ve varlık nedir? sorusuna cevap arar. Varlık felsefesi varlığın ilk ilkelerini, özünü, yapısını, türlerini, biçimlerini inceleyen disiplindir.</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FF0066"/>
          <w:lang w:eastAsia="tr-TR"/>
        </w:rPr>
        <w:t>BİLİME GÖRE VARLIK</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proofErr w:type="gramStart"/>
      <w:r w:rsidRPr="00597319">
        <w:rPr>
          <w:rFonts w:ascii="Comic Sans MS" w:eastAsia="Times New Roman" w:hAnsi="Comic Sans MS" w:cs="Arial"/>
          <w:i/>
          <w:iCs/>
          <w:color w:val="222222"/>
          <w:lang w:eastAsia="tr-TR"/>
        </w:rPr>
        <w:t>Varlık,</w:t>
      </w:r>
      <w:proofErr w:type="gramEnd"/>
      <w:r w:rsidRPr="00597319">
        <w:rPr>
          <w:rFonts w:ascii="Comic Sans MS" w:eastAsia="Times New Roman" w:hAnsi="Comic Sans MS" w:cs="Arial"/>
          <w:i/>
          <w:iCs/>
          <w:color w:val="222222"/>
          <w:lang w:eastAsia="tr-TR"/>
        </w:rPr>
        <w:t xml:space="preserve"> hem bilimin hem de felsefenin konusudur. Bilim, varlığın </w:t>
      </w:r>
      <w:proofErr w:type="spellStart"/>
      <w:r w:rsidRPr="00597319">
        <w:rPr>
          <w:rFonts w:ascii="Comic Sans MS" w:eastAsia="Times New Roman" w:hAnsi="Comic Sans MS" w:cs="Arial"/>
          <w:i/>
          <w:iCs/>
          <w:color w:val="222222"/>
          <w:lang w:eastAsia="tr-TR"/>
        </w:rPr>
        <w:t>varolup</w:t>
      </w:r>
      <w:proofErr w:type="spellEnd"/>
      <w:r w:rsidRPr="00597319">
        <w:rPr>
          <w:rFonts w:ascii="Comic Sans MS" w:eastAsia="Times New Roman" w:hAnsi="Comic Sans MS" w:cs="Arial"/>
          <w:i/>
          <w:iCs/>
          <w:color w:val="222222"/>
          <w:lang w:eastAsia="tr-TR"/>
        </w:rPr>
        <w:t xml:space="preserve"> olmadığından kuşku duymaz ve bununla ilgili soru da sormaz; çünkü bilim varlığı her durumda var olarak kabul ederek araştırmalarını yapar.</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222222"/>
          <w:lang w:eastAsia="tr-TR"/>
        </w:rPr>
        <w:t>Bilim varlığı deneysel yöntemlerle ele alır.</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222222"/>
          <w:lang w:eastAsia="tr-TR"/>
        </w:rPr>
        <w:t>Bilimin konusunu; nesnel olgular ile doğrudan veya dolaylı olarak gözlemlenebilir ve üzerinde deney yapılabilir varlıklar oluşturur.</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222222"/>
          <w:lang w:eastAsia="tr-TR"/>
        </w:rPr>
        <w:t xml:space="preserve">Bilimin varlığa yaklaşımı indirgemeci (karmaşık olayları, olguları, ilişkileri veya yapıları daha basit ilişkilerle, ilkelerle açıklama çabası. Yani çok sayıda etkenin rol aldığı bir sürecin çözümlemesini tek faktöre indirgeyerek yapma) </w:t>
      </w:r>
      <w:proofErr w:type="spellStart"/>
      <w:r w:rsidRPr="00597319">
        <w:rPr>
          <w:rFonts w:ascii="Comic Sans MS" w:eastAsia="Times New Roman" w:hAnsi="Comic Sans MS" w:cs="Arial"/>
          <w:i/>
          <w:iCs/>
          <w:color w:val="222222"/>
          <w:lang w:eastAsia="tr-TR"/>
        </w:rPr>
        <w:t>dir</w:t>
      </w:r>
      <w:proofErr w:type="spellEnd"/>
      <w:r w:rsidRPr="00597319">
        <w:rPr>
          <w:rFonts w:ascii="Comic Sans MS" w:eastAsia="Times New Roman" w:hAnsi="Comic Sans MS" w:cs="Arial"/>
          <w:i/>
          <w:iCs/>
          <w:color w:val="222222"/>
          <w:lang w:eastAsia="tr-TR"/>
        </w:rPr>
        <w:t>.</w:t>
      </w:r>
    </w:p>
    <w:p w:rsidR="0037571A" w:rsidRPr="00597319" w:rsidRDefault="0037571A" w:rsidP="0037571A">
      <w:pPr>
        <w:shd w:val="clear" w:color="auto" w:fill="FFFFFF"/>
        <w:spacing w:after="0" w:line="240" w:lineRule="auto"/>
        <w:rPr>
          <w:rFonts w:ascii="Comic Sans MS" w:eastAsia="Times New Roman" w:hAnsi="Comic Sans MS" w:cs="Arial"/>
          <w:i/>
          <w:iCs/>
          <w:color w:val="222222"/>
          <w:lang w:eastAsia="tr-TR"/>
        </w:rPr>
      </w:pPr>
      <w:r w:rsidRPr="00597319">
        <w:rPr>
          <w:rFonts w:ascii="Comic Sans MS" w:eastAsia="Times New Roman" w:hAnsi="Comic Sans MS" w:cs="Arial"/>
          <w:i/>
          <w:iCs/>
          <w:color w:val="222222"/>
          <w:lang w:eastAsia="tr-TR"/>
        </w:rPr>
        <w:t>Bilimin asıl sorduğu soru: varlığın nasıl bir şey olduğu? sorusudur. Bunu sorarken de her bilim kendi alanlarıyla sınırlı kalır. Yani bilim varlığı parçacı bir yaklaşımla ele alır.</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FF0066"/>
          <w:lang w:eastAsia="tr-TR"/>
        </w:rPr>
        <w:t>FELSEFE AÇISINDAN VARLIK</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222222"/>
          <w:lang w:eastAsia="tr-TR"/>
        </w:rPr>
        <w:t>Felsefe, bilimden farklı olarak varlığın ne olduğu sorusu üzerinde durur. Varlıkla ilgili eleştirel ve şüpheci bir tavır takınır.</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222222"/>
          <w:lang w:eastAsia="tr-TR"/>
        </w:rPr>
        <w:t>Felsefe varlığı akıl yoluyla açıklamaya çalışır.</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222222"/>
          <w:lang w:eastAsia="tr-TR"/>
        </w:rPr>
        <w:t>Felsefe, varlığı incelerken hem olgular dünyasındaki hem de düşünsel alandaki varlığı kendine konu edinir. Felsefenin varlığa yaklaşımı bütüncüldür.</w:t>
      </w:r>
    </w:p>
    <w:p w:rsidR="0037571A" w:rsidRPr="00597319" w:rsidRDefault="0037571A" w:rsidP="0037571A">
      <w:pPr>
        <w:shd w:val="clear" w:color="auto" w:fill="FFFFFF"/>
        <w:spacing w:after="0" w:line="240" w:lineRule="auto"/>
        <w:rPr>
          <w:rFonts w:ascii="Comic Sans MS" w:eastAsia="Times New Roman" w:hAnsi="Comic Sans MS" w:cs="Arial"/>
          <w:i/>
          <w:iCs/>
          <w:color w:val="222222"/>
          <w:lang w:eastAsia="tr-TR"/>
        </w:rPr>
      </w:pPr>
      <w:r w:rsidRPr="00597319">
        <w:rPr>
          <w:rFonts w:ascii="Comic Sans MS" w:eastAsia="Times New Roman" w:hAnsi="Comic Sans MS" w:cs="Arial"/>
          <w:i/>
          <w:iCs/>
          <w:color w:val="222222"/>
          <w:lang w:eastAsia="tr-TR"/>
        </w:rPr>
        <w:t>Varlık sorusunu soran ve varlığı açıklamak isteyen felsefeye Ontoloji (Varlık felsefesi) adı verilir.</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FF0066"/>
          <w:lang w:eastAsia="tr-TR"/>
        </w:rPr>
        <w:t xml:space="preserve"> Metafizik ve Varlık Felsefesi (Ontoloji) İlişkisi:</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222222"/>
          <w:lang w:eastAsia="tr-TR"/>
        </w:rPr>
        <w:t>Metafizik “fizik ötesi” manasına gelir. Metafizik bilimin eksik bıraktığı alanları tamamlar. İlk zamanlarda metafizik ile varlık felsefesi aynı olarak kabul edilmekteydi.</w:t>
      </w:r>
    </w:p>
    <w:p w:rsidR="0037571A" w:rsidRPr="00597319" w:rsidRDefault="0037571A" w:rsidP="0037571A">
      <w:pPr>
        <w:shd w:val="clear" w:color="auto" w:fill="FFFFFF"/>
        <w:spacing w:after="0" w:line="240" w:lineRule="auto"/>
        <w:rPr>
          <w:rFonts w:ascii="Arial" w:eastAsia="Times New Roman" w:hAnsi="Arial" w:cs="Arial"/>
          <w:i/>
          <w:iCs/>
          <w:color w:val="222222"/>
          <w:lang w:eastAsia="tr-TR"/>
        </w:rPr>
      </w:pPr>
      <w:r w:rsidRPr="00597319">
        <w:rPr>
          <w:rFonts w:ascii="Comic Sans MS" w:eastAsia="Times New Roman" w:hAnsi="Comic Sans MS" w:cs="Arial"/>
          <w:i/>
          <w:iCs/>
          <w:color w:val="222222"/>
          <w:lang w:eastAsia="tr-TR"/>
        </w:rPr>
        <w:t>Aristoteles, metafiziğin konusunu “varlığın ilk nedenleri yani temel ilkeleri” olarak belirlemiştir. Klasik metafiziğin konuları Tanrı, ruh, evren ve bunlara ait sorular üzerinedir.</w:t>
      </w:r>
    </w:p>
    <w:p w:rsidR="0037571A" w:rsidRPr="00597319" w:rsidRDefault="0037571A" w:rsidP="0037571A">
      <w:pPr>
        <w:shd w:val="clear" w:color="auto" w:fill="FFFFFF"/>
        <w:spacing w:after="0" w:line="240" w:lineRule="auto"/>
        <w:rPr>
          <w:rFonts w:ascii="Comic Sans MS" w:eastAsia="Times New Roman" w:hAnsi="Comic Sans MS" w:cs="Arial"/>
          <w:i/>
          <w:iCs/>
          <w:color w:val="222222"/>
          <w:lang w:eastAsia="tr-TR"/>
        </w:rPr>
      </w:pPr>
      <w:r w:rsidRPr="00597319">
        <w:rPr>
          <w:rFonts w:ascii="Comic Sans MS" w:eastAsia="Times New Roman" w:hAnsi="Comic Sans MS" w:cs="Arial"/>
          <w:i/>
          <w:iCs/>
          <w:color w:val="222222"/>
          <w:lang w:eastAsia="tr-TR"/>
        </w:rPr>
        <w:t xml:space="preserve">Metafizik ve ontoloji konuları bakımından benzerlik gösterirler. Fakat konuların kapsamları bakımından metafizik ontolojiden daha kapsamlıdır. Metafizik hem fiziksel </w:t>
      </w:r>
      <w:r w:rsidRPr="00597319">
        <w:rPr>
          <w:rFonts w:ascii="Comic Sans MS" w:eastAsia="Times New Roman" w:hAnsi="Comic Sans MS" w:cs="Arial"/>
          <w:i/>
          <w:iCs/>
          <w:color w:val="222222"/>
          <w:lang w:eastAsia="tr-TR"/>
        </w:rPr>
        <w:lastRenderedPageBreak/>
        <w:t xml:space="preserve">evreni hem de fizikötesini (duyusal alanın üstündeki şeyleri: Tanrı, ruh, evren, ölümsüzlük konuları) kendisine konu edinirken, ontoloji sadece fiziksel evreni (gerçek varlıkları) kendisine konu edinerek alanını sınırlandırır. Bu anlamıyla doğa ve </w:t>
      </w:r>
      <w:proofErr w:type="gramStart"/>
      <w:r w:rsidRPr="00597319">
        <w:rPr>
          <w:rFonts w:ascii="Comic Sans MS" w:eastAsia="Times New Roman" w:hAnsi="Comic Sans MS" w:cs="Arial"/>
          <w:i/>
          <w:iCs/>
          <w:color w:val="222222"/>
          <w:lang w:eastAsia="tr-TR"/>
        </w:rPr>
        <w:t>beşeri</w:t>
      </w:r>
      <w:proofErr w:type="gramEnd"/>
      <w:r w:rsidRPr="00597319">
        <w:rPr>
          <w:rFonts w:ascii="Comic Sans MS" w:eastAsia="Times New Roman" w:hAnsi="Comic Sans MS" w:cs="Arial"/>
          <w:i/>
          <w:iCs/>
          <w:color w:val="222222"/>
          <w:lang w:eastAsia="tr-TR"/>
        </w:rPr>
        <w:t xml:space="preserve"> bilimler, araştırma konuları itibariyle daha çok ontoloji ile ilgilidir.</w:t>
      </w:r>
    </w:p>
    <w:p w:rsidR="0037571A" w:rsidRPr="00597319" w:rsidRDefault="0037571A" w:rsidP="0037571A">
      <w:pPr>
        <w:shd w:val="clear" w:color="auto" w:fill="FFFFFF"/>
        <w:spacing w:after="0" w:line="240" w:lineRule="auto"/>
        <w:rPr>
          <w:rFonts w:ascii="Comic Sans MS" w:eastAsia="Times New Roman" w:hAnsi="Comic Sans MS" w:cs="Arial"/>
          <w:i/>
          <w:iCs/>
          <w:color w:val="222222"/>
          <w:lang w:eastAsia="tr-TR"/>
        </w:rPr>
      </w:pPr>
      <w:r w:rsidRPr="00597319">
        <w:rPr>
          <w:rFonts w:ascii="Comic Sans MS" w:eastAsia="Times New Roman" w:hAnsi="Comic Sans MS" w:cs="Arial"/>
          <w:b/>
          <w:bCs/>
          <w:i/>
          <w:iCs/>
          <w:color w:val="FF0066"/>
          <w:lang w:eastAsia="tr-TR"/>
        </w:rPr>
        <w:t>Metafiziğin Varlıkla İlgili Temel Soruları:</w:t>
      </w:r>
    </w:p>
    <w:p w:rsidR="0037571A" w:rsidRPr="00597319" w:rsidRDefault="0037571A" w:rsidP="0037571A">
      <w:pPr>
        <w:shd w:val="clear" w:color="auto" w:fill="FFFFFF"/>
        <w:spacing w:after="0" w:line="240" w:lineRule="auto"/>
        <w:rPr>
          <w:rFonts w:ascii="Comic Sans MS" w:eastAsia="Times New Roman" w:hAnsi="Comic Sans MS" w:cs="Arial"/>
          <w:b/>
          <w:bCs/>
          <w:i/>
          <w:iCs/>
          <w:color w:val="222222"/>
          <w:lang w:eastAsia="tr-TR"/>
        </w:rPr>
      </w:pPr>
      <w:r w:rsidRPr="00597319">
        <w:rPr>
          <w:rFonts w:ascii="Comic Sans MS" w:eastAsia="Times New Roman" w:hAnsi="Comic Sans MS" w:cs="Arial"/>
          <w:b/>
          <w:bCs/>
          <w:i/>
          <w:iCs/>
          <w:color w:val="222222"/>
          <w:lang w:eastAsia="tr-TR"/>
        </w:rPr>
        <w:t>Varlık nedir? Varlık var mıdır? Varlığın kökeni nedir? Evrende düzen ve amaç var mıdır? Evren sonlu mu, sonsuz mudur? Varlık tek midir, çok mudur? Varlık değişken midir? Durağan mıdır? Ruh nedir? Ruh ölümsüz müdür? Ölüm ötesi yaşam var mıdır? gibi sorulardır.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FF0066"/>
          <w:lang w:eastAsia="tr-TR"/>
        </w:rPr>
        <w:t>1. Varlığın Var Olup Olmadığı Problemi:</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222222"/>
          <w:lang w:eastAsia="tr-TR"/>
        </w:rPr>
        <w:t>Bu probleme cevap verenler iki farklı görüştedir.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222222"/>
          <w:lang w:eastAsia="tr-TR"/>
        </w:rPr>
        <w:t>a) Nihilizm (Hiççilik)</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222222"/>
          <w:lang w:eastAsia="tr-TR"/>
        </w:rPr>
        <w:t>b) Realizm (Gerçekçilik)</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FF0066"/>
          <w:lang w:eastAsia="tr-TR"/>
        </w:rPr>
        <w:t>a) Nihilizm (Hiççilik):</w:t>
      </w:r>
      <w:r w:rsidRPr="00597319">
        <w:rPr>
          <w:rFonts w:ascii="Comic Sans MS" w:eastAsia="Times New Roman" w:hAnsi="Comic Sans MS" w:cs="Arial"/>
          <w:b/>
          <w:bCs/>
          <w:i/>
          <w:iCs/>
          <w:color w:val="222222"/>
          <w:lang w:eastAsia="tr-TR"/>
        </w:rPr>
        <w:t xml:space="preserve"> Nihilizm </w:t>
      </w:r>
      <w:proofErr w:type="gramStart"/>
      <w:r w:rsidRPr="00597319">
        <w:rPr>
          <w:rFonts w:ascii="Comic Sans MS" w:eastAsia="Times New Roman" w:hAnsi="Comic Sans MS" w:cs="Arial"/>
          <w:b/>
          <w:bCs/>
          <w:i/>
          <w:iCs/>
          <w:color w:val="222222"/>
          <w:lang w:eastAsia="tr-TR"/>
        </w:rPr>
        <w:t>akımı,</w:t>
      </w:r>
      <w:proofErr w:type="gramEnd"/>
      <w:r w:rsidRPr="00597319">
        <w:rPr>
          <w:rFonts w:ascii="Comic Sans MS" w:eastAsia="Times New Roman" w:hAnsi="Comic Sans MS" w:cs="Arial"/>
          <w:b/>
          <w:bCs/>
          <w:i/>
          <w:iCs/>
          <w:color w:val="222222"/>
          <w:lang w:eastAsia="tr-TR"/>
        </w:rPr>
        <w:t xml:space="preserve"> hem bilgi felsefesi hem ahlak felsefesi hem de varlık felsefesi ile ilgili bir görüştür. Bilgi felsefesi alanındaki anlamında doğru bilginin mümkün olmadığını savunur. Ahlak felsefesi alanındaki anlamında hiçbir kuralı, ahlaki ilkeyi kabul etmeyen görüştür. Varlık felsefesi alanındaki anlamında ise, </w:t>
      </w:r>
      <w:proofErr w:type="gramStart"/>
      <w:r w:rsidRPr="00597319">
        <w:rPr>
          <w:rFonts w:ascii="Comic Sans MS" w:eastAsia="Times New Roman" w:hAnsi="Comic Sans MS" w:cs="Arial"/>
          <w:b/>
          <w:bCs/>
          <w:i/>
          <w:iCs/>
          <w:color w:val="222222"/>
          <w:lang w:eastAsia="tr-TR"/>
        </w:rPr>
        <w:t>hiç bir</w:t>
      </w:r>
      <w:proofErr w:type="gramEnd"/>
      <w:r w:rsidRPr="00597319">
        <w:rPr>
          <w:rFonts w:ascii="Comic Sans MS" w:eastAsia="Times New Roman" w:hAnsi="Comic Sans MS" w:cs="Arial"/>
          <w:b/>
          <w:bCs/>
          <w:i/>
          <w:iCs/>
          <w:color w:val="222222"/>
          <w:lang w:eastAsia="tr-TR"/>
        </w:rPr>
        <w:t xml:space="preserve"> şeyin var olmadığını ve bilinemeyeceğini savunur. Kurucusu </w:t>
      </w:r>
      <w:proofErr w:type="spellStart"/>
      <w:r w:rsidRPr="00597319">
        <w:rPr>
          <w:rFonts w:ascii="Comic Sans MS" w:eastAsia="Times New Roman" w:hAnsi="Comic Sans MS" w:cs="Arial"/>
          <w:b/>
          <w:bCs/>
          <w:i/>
          <w:iCs/>
          <w:color w:val="FF0066"/>
          <w:lang w:eastAsia="tr-TR"/>
        </w:rPr>
        <w:t>Gorgias</w:t>
      </w:r>
      <w:proofErr w:type="spellEnd"/>
      <w:r w:rsidRPr="00597319">
        <w:rPr>
          <w:rFonts w:ascii="Comic Sans MS" w:eastAsia="Times New Roman" w:hAnsi="Comic Sans MS" w:cs="Arial"/>
          <w:b/>
          <w:bCs/>
          <w:i/>
          <w:iCs/>
          <w:color w:val="FF0066"/>
          <w:lang w:eastAsia="tr-TR"/>
        </w:rPr>
        <w:t> </w:t>
      </w:r>
      <w:r w:rsidRPr="00597319">
        <w:rPr>
          <w:rFonts w:ascii="Comic Sans MS" w:eastAsia="Times New Roman" w:hAnsi="Comic Sans MS" w:cs="Arial"/>
          <w:b/>
          <w:bCs/>
          <w:i/>
          <w:iCs/>
          <w:color w:val="222222"/>
          <w:lang w:eastAsia="tr-TR"/>
        </w:rPr>
        <w:t>bunu şöyle açıklar: “Hiçbir şey yoktur, olsaydı da bilemezdik, bilseydik de başkalarına aktaramazdık.”</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222222"/>
          <w:lang w:eastAsia="tr-TR"/>
        </w:rPr>
        <w:t>Diğer temsilcileri </w:t>
      </w:r>
      <w:proofErr w:type="spellStart"/>
      <w:r w:rsidRPr="00597319">
        <w:rPr>
          <w:rFonts w:ascii="Comic Sans MS" w:eastAsia="Times New Roman" w:hAnsi="Comic Sans MS" w:cs="Arial"/>
          <w:b/>
          <w:bCs/>
          <w:i/>
          <w:iCs/>
          <w:color w:val="222222"/>
          <w:lang w:eastAsia="tr-TR"/>
        </w:rPr>
        <w:t>Hippias</w:t>
      </w:r>
      <w:proofErr w:type="spellEnd"/>
      <w:r w:rsidRPr="00597319">
        <w:rPr>
          <w:rFonts w:ascii="Comic Sans MS" w:eastAsia="Times New Roman" w:hAnsi="Comic Sans MS" w:cs="Arial"/>
          <w:b/>
          <w:bCs/>
          <w:i/>
          <w:iCs/>
          <w:color w:val="222222"/>
          <w:lang w:eastAsia="tr-TR"/>
        </w:rPr>
        <w:t> ve Nietzsche’dir.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FF0066"/>
          <w:lang w:eastAsia="tr-TR"/>
        </w:rPr>
        <w:t>Taoizm;</w:t>
      </w:r>
      <w:r w:rsidRPr="00597319">
        <w:rPr>
          <w:rFonts w:ascii="Comic Sans MS" w:eastAsia="Times New Roman" w:hAnsi="Comic Sans MS" w:cs="Arial"/>
          <w:b/>
          <w:bCs/>
          <w:i/>
          <w:iCs/>
          <w:color w:val="222222"/>
          <w:lang w:eastAsia="tr-TR"/>
        </w:rPr>
        <w:t xml:space="preserve"> kurucusu Lao </w:t>
      </w:r>
      <w:proofErr w:type="spellStart"/>
      <w:r w:rsidRPr="00597319">
        <w:rPr>
          <w:rFonts w:ascii="Comic Sans MS" w:eastAsia="Times New Roman" w:hAnsi="Comic Sans MS" w:cs="Arial"/>
          <w:b/>
          <w:bCs/>
          <w:i/>
          <w:iCs/>
          <w:color w:val="222222"/>
          <w:lang w:eastAsia="tr-TR"/>
        </w:rPr>
        <w:t>Tse’dir</w:t>
      </w:r>
      <w:proofErr w:type="spellEnd"/>
      <w:r w:rsidRPr="00597319">
        <w:rPr>
          <w:rFonts w:ascii="Comic Sans MS" w:eastAsia="Times New Roman" w:hAnsi="Comic Sans MS" w:cs="Arial"/>
          <w:b/>
          <w:bCs/>
          <w:i/>
          <w:iCs/>
          <w:color w:val="222222"/>
          <w:lang w:eastAsia="tr-TR"/>
        </w:rPr>
        <w:t>. Taoizm; gerçeğin tüm çeşitliliğine karşılık bir “Tao” olduğunu ve bunun görüntüsünün, maddesinin, biçiminin ve adının olmadığını savunur. Tao’ya göre aldatıcı dünya varlıktan yoksundur. Tek gerçek Tao’dur. Tao, evrenin düzenidir. Tao, ezeli ve ebedidir. O, gözlem ve düşünceyle değil, mistik tecrübeyle bilinebilir.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p>
    <w:p w:rsidR="0037571A" w:rsidRPr="00597319" w:rsidRDefault="0037571A" w:rsidP="0037571A">
      <w:pPr>
        <w:shd w:val="clear" w:color="auto" w:fill="FFFFFF"/>
        <w:spacing w:after="0" w:line="240" w:lineRule="auto"/>
        <w:rPr>
          <w:rFonts w:ascii="Comic Sans MS" w:eastAsia="Times New Roman" w:hAnsi="Comic Sans MS" w:cs="Arial"/>
          <w:b/>
          <w:bCs/>
          <w:i/>
          <w:iCs/>
          <w:color w:val="222222"/>
          <w:lang w:eastAsia="tr-TR"/>
        </w:rPr>
      </w:pPr>
      <w:r w:rsidRPr="00597319">
        <w:rPr>
          <w:rFonts w:ascii="Comic Sans MS" w:eastAsia="Times New Roman" w:hAnsi="Comic Sans MS" w:cs="Arial"/>
          <w:b/>
          <w:bCs/>
          <w:i/>
          <w:iCs/>
          <w:color w:val="FF0066"/>
          <w:lang w:eastAsia="tr-TR"/>
        </w:rPr>
        <w:t>b) Realizm (Gerçekçilik):</w:t>
      </w:r>
      <w:r w:rsidRPr="00597319">
        <w:rPr>
          <w:rFonts w:ascii="Comic Sans MS" w:eastAsia="Times New Roman" w:hAnsi="Comic Sans MS" w:cs="Arial"/>
          <w:b/>
          <w:bCs/>
          <w:i/>
          <w:iCs/>
          <w:color w:val="222222"/>
          <w:lang w:eastAsia="tr-TR"/>
        </w:rPr>
        <w:t> Varlığın var olduğunu ve insan zihninden bağımsız olduğunu savunan akımdır. Gerçeğin (varlığın) düşünceden önce geldiğini yani var olduğunu savunur.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FF0066"/>
          <w:lang w:eastAsia="tr-TR"/>
        </w:rPr>
        <w:t>2. Varlığın Niceliği Problemi:</w:t>
      </w:r>
      <w:r w:rsidRPr="00597319">
        <w:rPr>
          <w:rFonts w:ascii="Comic Sans MS" w:eastAsia="Times New Roman" w:hAnsi="Comic Sans MS" w:cs="Arial"/>
          <w:b/>
          <w:bCs/>
          <w:i/>
          <w:iCs/>
          <w:color w:val="222222"/>
          <w:lang w:eastAsia="tr-TR"/>
        </w:rPr>
        <w:t> Niceliksel manada; varlık bir midir, yoksa birden çok mudur? sorusuna cevap veren üç farklı görüş vardır.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222222"/>
          <w:lang w:eastAsia="tr-TR"/>
        </w:rPr>
        <w:t>a) Monizm (tekçilik)</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222222"/>
          <w:lang w:eastAsia="tr-TR"/>
        </w:rPr>
        <w:t>b) Düalizm (ikicilik)</w:t>
      </w:r>
    </w:p>
    <w:p w:rsidR="0037571A" w:rsidRPr="00597319" w:rsidRDefault="0037571A" w:rsidP="0037571A">
      <w:pPr>
        <w:shd w:val="clear" w:color="auto" w:fill="FFFFFF"/>
        <w:spacing w:after="0" w:line="240" w:lineRule="auto"/>
        <w:rPr>
          <w:rFonts w:ascii="Comic Sans MS" w:eastAsia="Times New Roman" w:hAnsi="Comic Sans MS" w:cs="Arial"/>
          <w:b/>
          <w:bCs/>
          <w:i/>
          <w:iCs/>
          <w:color w:val="222222"/>
          <w:lang w:eastAsia="tr-TR"/>
        </w:rPr>
      </w:pPr>
      <w:r w:rsidRPr="00597319">
        <w:rPr>
          <w:rFonts w:ascii="Comic Sans MS" w:eastAsia="Times New Roman" w:hAnsi="Comic Sans MS" w:cs="Arial"/>
          <w:b/>
          <w:bCs/>
          <w:i/>
          <w:iCs/>
          <w:color w:val="222222"/>
          <w:lang w:eastAsia="tr-TR"/>
        </w:rPr>
        <w:t>c) Plüralizm (çokçuluk)</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FF0066"/>
          <w:lang w:eastAsia="tr-TR"/>
        </w:rPr>
        <w:t>a) Monizm (Tekçilik):</w:t>
      </w:r>
      <w:r w:rsidRPr="00597319">
        <w:rPr>
          <w:rFonts w:ascii="Comic Sans MS" w:eastAsia="Times New Roman" w:hAnsi="Comic Sans MS" w:cs="Arial"/>
          <w:b/>
          <w:bCs/>
          <w:i/>
          <w:iCs/>
          <w:color w:val="222222"/>
          <w:lang w:eastAsia="tr-TR"/>
        </w:rPr>
        <w:t xml:space="preserve"> Var olan her şey tek bir gerçeklikten oluşur. </w:t>
      </w:r>
      <w:proofErr w:type="spellStart"/>
      <w:r w:rsidRPr="00597319">
        <w:rPr>
          <w:rFonts w:ascii="Comic Sans MS" w:eastAsia="Times New Roman" w:hAnsi="Comic Sans MS" w:cs="Arial"/>
          <w:b/>
          <w:bCs/>
          <w:i/>
          <w:iCs/>
          <w:color w:val="222222"/>
          <w:lang w:eastAsia="tr-TR"/>
        </w:rPr>
        <w:t>Hegel</w:t>
      </w:r>
      <w:proofErr w:type="spellEnd"/>
      <w:r w:rsidRPr="00597319">
        <w:rPr>
          <w:rFonts w:ascii="Comic Sans MS" w:eastAsia="Times New Roman" w:hAnsi="Comic Sans MS" w:cs="Arial"/>
          <w:b/>
          <w:bCs/>
          <w:i/>
          <w:iCs/>
          <w:color w:val="222222"/>
          <w:lang w:eastAsia="tr-TR"/>
        </w:rPr>
        <w:t xml:space="preserve"> bu akımın temsilcisidir.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FF0066"/>
          <w:lang w:eastAsia="tr-TR"/>
        </w:rPr>
        <w:t>b) Düalizm (İkicilik):</w:t>
      </w:r>
      <w:r w:rsidRPr="00597319">
        <w:rPr>
          <w:rFonts w:ascii="Comic Sans MS" w:eastAsia="Times New Roman" w:hAnsi="Comic Sans MS" w:cs="Arial"/>
          <w:b/>
          <w:bCs/>
          <w:i/>
          <w:iCs/>
          <w:color w:val="222222"/>
          <w:lang w:eastAsia="tr-TR"/>
        </w:rPr>
        <w:t> Varlık birbirine indirgenemeyen iki ayrı varlıktan oluşur. Temsilcisi Descartes’e göre varlığın temelinde iki ayrı töz olarak ruh ve beden bulunmaktadır.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FF0066"/>
          <w:lang w:eastAsia="tr-TR"/>
        </w:rPr>
        <w:t>c) Plüralizm (Çokçuluk):</w:t>
      </w:r>
      <w:r w:rsidRPr="00597319">
        <w:rPr>
          <w:rFonts w:ascii="Comic Sans MS" w:eastAsia="Times New Roman" w:hAnsi="Comic Sans MS" w:cs="Arial"/>
          <w:b/>
          <w:bCs/>
          <w:i/>
          <w:iCs/>
          <w:color w:val="222222"/>
          <w:lang w:eastAsia="tr-TR"/>
        </w:rPr>
        <w:t xml:space="preserve"> Varlığın açıklanmasını birden çok ilkeyle açıklayan akımdır. Bu görüş varlığın temelinde ikiden fazla tözün olduğunu savunur. Plüralizm evrenin yaratılması, varoluş </w:t>
      </w:r>
      <w:proofErr w:type="spellStart"/>
      <w:r w:rsidRPr="00597319">
        <w:rPr>
          <w:rFonts w:ascii="Comic Sans MS" w:eastAsia="Times New Roman" w:hAnsi="Comic Sans MS" w:cs="Arial"/>
          <w:b/>
          <w:bCs/>
          <w:i/>
          <w:iCs/>
          <w:color w:val="222222"/>
          <w:lang w:eastAsia="tr-TR"/>
        </w:rPr>
        <w:t>sürencin</w:t>
      </w:r>
      <w:proofErr w:type="spellEnd"/>
      <w:r w:rsidRPr="00597319">
        <w:rPr>
          <w:rFonts w:ascii="Comic Sans MS" w:eastAsia="Times New Roman" w:hAnsi="Comic Sans MS" w:cs="Arial"/>
          <w:b/>
          <w:bCs/>
          <w:i/>
          <w:iCs/>
          <w:color w:val="222222"/>
          <w:lang w:eastAsia="tr-TR"/>
        </w:rPr>
        <w:t xml:space="preserve"> işlemesi, varlıkla ilgili kategorilerin ortaya çıkışında ikiden fazla belirleyicinin olduğunu savunur. Temsilcisi </w:t>
      </w:r>
      <w:proofErr w:type="spellStart"/>
      <w:r w:rsidRPr="00597319">
        <w:rPr>
          <w:rFonts w:ascii="Comic Sans MS" w:eastAsia="Times New Roman" w:hAnsi="Comic Sans MS" w:cs="Arial"/>
          <w:b/>
          <w:bCs/>
          <w:i/>
          <w:iCs/>
          <w:color w:val="222222"/>
          <w:lang w:eastAsia="tr-TR"/>
        </w:rPr>
        <w:t>Empedokles</w:t>
      </w:r>
      <w:proofErr w:type="spellEnd"/>
      <w:r w:rsidRPr="00597319">
        <w:rPr>
          <w:rFonts w:ascii="Comic Sans MS" w:eastAsia="Times New Roman" w:hAnsi="Comic Sans MS" w:cs="Arial"/>
          <w:b/>
          <w:bCs/>
          <w:i/>
          <w:iCs/>
          <w:color w:val="222222"/>
          <w:lang w:eastAsia="tr-TR"/>
        </w:rPr>
        <w:t xml:space="preserve"> varlığın su, ateş, hava, toprak tözlerinden oluştuğunu savunur.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FF0066"/>
          <w:lang w:eastAsia="tr-TR"/>
        </w:rPr>
        <w:lastRenderedPageBreak/>
        <w:t>3. Varlığın Ne Olduğu Problemi (niteliği):</w:t>
      </w:r>
      <w:r w:rsidRPr="00597319">
        <w:rPr>
          <w:rFonts w:ascii="Comic Sans MS" w:eastAsia="Times New Roman" w:hAnsi="Comic Sans MS" w:cs="Arial"/>
          <w:b/>
          <w:bCs/>
          <w:i/>
          <w:iCs/>
          <w:color w:val="222222"/>
          <w:lang w:eastAsia="tr-TR"/>
        </w:rPr>
        <w:t> Bu probleme cevap verenler beş farklı görüştedir.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222222"/>
          <w:lang w:eastAsia="tr-TR"/>
        </w:rPr>
        <w:t>a) Varlığı oluş olarak kabul edenler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222222"/>
          <w:lang w:eastAsia="tr-TR"/>
        </w:rPr>
        <w:t>b) Varlığı idea (düşünce) olarak kabul edenler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222222"/>
          <w:lang w:eastAsia="tr-TR"/>
        </w:rPr>
        <w:t>c) Varlığı madde olarak kabul edenler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222222"/>
          <w:lang w:eastAsia="tr-TR"/>
        </w:rPr>
        <w:t>d) Varlığı hem idea hem de madde olarak kabul edenler</w:t>
      </w:r>
    </w:p>
    <w:p w:rsidR="0037571A" w:rsidRPr="00597319" w:rsidRDefault="0037571A" w:rsidP="0037571A">
      <w:pPr>
        <w:shd w:val="clear" w:color="auto" w:fill="FFFFFF"/>
        <w:spacing w:after="0" w:line="240" w:lineRule="auto"/>
        <w:rPr>
          <w:rFonts w:ascii="Arial" w:eastAsia="Times New Roman" w:hAnsi="Arial" w:cs="Arial"/>
          <w:b/>
          <w:bCs/>
          <w:i/>
          <w:iCs/>
          <w:color w:val="222222"/>
          <w:lang w:eastAsia="tr-TR"/>
        </w:rPr>
      </w:pPr>
      <w:r w:rsidRPr="00597319">
        <w:rPr>
          <w:rFonts w:ascii="Comic Sans MS" w:eastAsia="Times New Roman" w:hAnsi="Comic Sans MS" w:cs="Arial"/>
          <w:b/>
          <w:bCs/>
          <w:i/>
          <w:iCs/>
          <w:color w:val="222222"/>
          <w:lang w:eastAsia="tr-TR"/>
        </w:rPr>
        <w:t>e) Varlığı fenomen olarak kabul edenler</w:t>
      </w:r>
    </w:p>
    <w:p w:rsidR="0037571A" w:rsidRDefault="0037571A" w:rsidP="0037571A">
      <w:pPr>
        <w:shd w:val="clear" w:color="auto" w:fill="FFFFFF"/>
        <w:spacing w:after="0" w:line="240" w:lineRule="auto"/>
        <w:rPr>
          <w:rFonts w:ascii="Comic Sans MS" w:eastAsia="Times New Roman" w:hAnsi="Comic Sans MS" w:cs="Arial"/>
          <w:b/>
          <w:bCs/>
          <w:i/>
          <w:iCs/>
          <w:color w:val="222222"/>
          <w:sz w:val="24"/>
          <w:szCs w:val="24"/>
          <w:lang w:eastAsia="tr-TR"/>
        </w:rPr>
      </w:pPr>
    </w:p>
    <w:p w:rsidR="0037571A" w:rsidRDefault="0037571A"/>
    <w:sectPr w:rsidR="00375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Neue">
    <w:altName w:val="Arial"/>
    <w:panose1 w:val="00000000000000000000"/>
    <w:charset w:val="A2"/>
    <w:family w:val="auto"/>
    <w:notTrueType/>
    <w:pitch w:val="default"/>
    <w:sig w:usb0="00000007" w:usb1="00000000" w:usb2="00000000" w:usb3="00000000" w:csb0="00000011" w:csb1="00000000"/>
  </w:font>
  <w:font w:name="HelveticaNeue-Bold">
    <w:altName w:val="Arial"/>
    <w:panose1 w:val="00000000000000000000"/>
    <w:charset w:val="00"/>
    <w:family w:val="swiss"/>
    <w:notTrueType/>
    <w:pitch w:val="default"/>
    <w:sig w:usb0="00000007" w:usb1="00000000" w:usb2="00000000" w:usb3="00000000" w:csb0="00000011" w:csb1="00000000"/>
  </w:font>
  <w:font w:name="Arial">
    <w:altName w:val="Arial"/>
    <w:panose1 w:val="020B0604020202020204"/>
    <w:charset w:val="A2"/>
    <w:family w:val="swiss"/>
    <w:pitch w:val="variable"/>
    <w:sig w:usb0="E0002EFF" w:usb1="C000785B" w:usb2="00000009" w:usb3="00000000" w:csb0="000001FF" w:csb1="00000000"/>
  </w:font>
  <w:font w:name="Wingdings3">
    <w:altName w:val="Microsoft JhengHei"/>
    <w:panose1 w:val="00000000000000000000"/>
    <w:charset w:val="88"/>
    <w:family w:val="auto"/>
    <w:notTrueType/>
    <w:pitch w:val="default"/>
    <w:sig w:usb0="00000001" w:usb1="08080000" w:usb2="00000010" w:usb3="00000000" w:csb0="001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B25"/>
    <w:multiLevelType w:val="hybridMultilevel"/>
    <w:tmpl w:val="867258DA"/>
    <w:lvl w:ilvl="0" w:tplc="F4E0EBB4">
      <w:start w:val="1"/>
      <w:numFmt w:val="bullet"/>
      <w:lvlText w:val=""/>
      <w:lvlJc w:val="left"/>
      <w:pPr>
        <w:tabs>
          <w:tab w:val="num" w:pos="720"/>
        </w:tabs>
        <w:ind w:left="720" w:hanging="360"/>
      </w:pPr>
      <w:rPr>
        <w:rFonts w:ascii="Wingdings" w:hAnsi="Wingdings" w:hint="default"/>
      </w:rPr>
    </w:lvl>
    <w:lvl w:ilvl="1" w:tplc="0874C218" w:tentative="1">
      <w:start w:val="1"/>
      <w:numFmt w:val="bullet"/>
      <w:lvlText w:val=""/>
      <w:lvlJc w:val="left"/>
      <w:pPr>
        <w:tabs>
          <w:tab w:val="num" w:pos="1440"/>
        </w:tabs>
        <w:ind w:left="1440" w:hanging="360"/>
      </w:pPr>
      <w:rPr>
        <w:rFonts w:ascii="Wingdings" w:hAnsi="Wingdings" w:hint="default"/>
      </w:rPr>
    </w:lvl>
    <w:lvl w:ilvl="2" w:tplc="8B781FDA" w:tentative="1">
      <w:start w:val="1"/>
      <w:numFmt w:val="bullet"/>
      <w:lvlText w:val=""/>
      <w:lvlJc w:val="left"/>
      <w:pPr>
        <w:tabs>
          <w:tab w:val="num" w:pos="2160"/>
        </w:tabs>
        <w:ind w:left="2160" w:hanging="360"/>
      </w:pPr>
      <w:rPr>
        <w:rFonts w:ascii="Wingdings" w:hAnsi="Wingdings" w:hint="default"/>
      </w:rPr>
    </w:lvl>
    <w:lvl w:ilvl="3" w:tplc="72A477E2" w:tentative="1">
      <w:start w:val="1"/>
      <w:numFmt w:val="bullet"/>
      <w:lvlText w:val=""/>
      <w:lvlJc w:val="left"/>
      <w:pPr>
        <w:tabs>
          <w:tab w:val="num" w:pos="2880"/>
        </w:tabs>
        <w:ind w:left="2880" w:hanging="360"/>
      </w:pPr>
      <w:rPr>
        <w:rFonts w:ascii="Wingdings" w:hAnsi="Wingdings" w:hint="default"/>
      </w:rPr>
    </w:lvl>
    <w:lvl w:ilvl="4" w:tplc="95F8E75C" w:tentative="1">
      <w:start w:val="1"/>
      <w:numFmt w:val="bullet"/>
      <w:lvlText w:val=""/>
      <w:lvlJc w:val="left"/>
      <w:pPr>
        <w:tabs>
          <w:tab w:val="num" w:pos="3600"/>
        </w:tabs>
        <w:ind w:left="3600" w:hanging="360"/>
      </w:pPr>
      <w:rPr>
        <w:rFonts w:ascii="Wingdings" w:hAnsi="Wingdings" w:hint="default"/>
      </w:rPr>
    </w:lvl>
    <w:lvl w:ilvl="5" w:tplc="40C07BB4" w:tentative="1">
      <w:start w:val="1"/>
      <w:numFmt w:val="bullet"/>
      <w:lvlText w:val=""/>
      <w:lvlJc w:val="left"/>
      <w:pPr>
        <w:tabs>
          <w:tab w:val="num" w:pos="4320"/>
        </w:tabs>
        <w:ind w:left="4320" w:hanging="360"/>
      </w:pPr>
      <w:rPr>
        <w:rFonts w:ascii="Wingdings" w:hAnsi="Wingdings" w:hint="default"/>
      </w:rPr>
    </w:lvl>
    <w:lvl w:ilvl="6" w:tplc="2A9299B4" w:tentative="1">
      <w:start w:val="1"/>
      <w:numFmt w:val="bullet"/>
      <w:lvlText w:val=""/>
      <w:lvlJc w:val="left"/>
      <w:pPr>
        <w:tabs>
          <w:tab w:val="num" w:pos="5040"/>
        </w:tabs>
        <w:ind w:left="5040" w:hanging="360"/>
      </w:pPr>
      <w:rPr>
        <w:rFonts w:ascii="Wingdings" w:hAnsi="Wingdings" w:hint="default"/>
      </w:rPr>
    </w:lvl>
    <w:lvl w:ilvl="7" w:tplc="3ADEB8D4" w:tentative="1">
      <w:start w:val="1"/>
      <w:numFmt w:val="bullet"/>
      <w:lvlText w:val=""/>
      <w:lvlJc w:val="left"/>
      <w:pPr>
        <w:tabs>
          <w:tab w:val="num" w:pos="5760"/>
        </w:tabs>
        <w:ind w:left="5760" w:hanging="360"/>
      </w:pPr>
      <w:rPr>
        <w:rFonts w:ascii="Wingdings" w:hAnsi="Wingdings" w:hint="default"/>
      </w:rPr>
    </w:lvl>
    <w:lvl w:ilvl="8" w:tplc="3058F8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87E7A"/>
    <w:multiLevelType w:val="hybridMultilevel"/>
    <w:tmpl w:val="BF0CBA80"/>
    <w:lvl w:ilvl="0" w:tplc="37FC4F66">
      <w:start w:val="1"/>
      <w:numFmt w:val="bullet"/>
      <w:lvlText w:val=""/>
      <w:lvlJc w:val="left"/>
      <w:pPr>
        <w:tabs>
          <w:tab w:val="num" w:pos="720"/>
        </w:tabs>
        <w:ind w:left="720" w:hanging="360"/>
      </w:pPr>
      <w:rPr>
        <w:rFonts w:ascii="Wingdings" w:hAnsi="Wingdings" w:hint="default"/>
      </w:rPr>
    </w:lvl>
    <w:lvl w:ilvl="1" w:tplc="72B6460A" w:tentative="1">
      <w:start w:val="1"/>
      <w:numFmt w:val="bullet"/>
      <w:lvlText w:val=""/>
      <w:lvlJc w:val="left"/>
      <w:pPr>
        <w:tabs>
          <w:tab w:val="num" w:pos="1440"/>
        </w:tabs>
        <w:ind w:left="1440" w:hanging="360"/>
      </w:pPr>
      <w:rPr>
        <w:rFonts w:ascii="Wingdings" w:hAnsi="Wingdings" w:hint="default"/>
      </w:rPr>
    </w:lvl>
    <w:lvl w:ilvl="2" w:tplc="44F4A3A0" w:tentative="1">
      <w:start w:val="1"/>
      <w:numFmt w:val="bullet"/>
      <w:lvlText w:val=""/>
      <w:lvlJc w:val="left"/>
      <w:pPr>
        <w:tabs>
          <w:tab w:val="num" w:pos="2160"/>
        </w:tabs>
        <w:ind w:left="2160" w:hanging="360"/>
      </w:pPr>
      <w:rPr>
        <w:rFonts w:ascii="Wingdings" w:hAnsi="Wingdings" w:hint="default"/>
      </w:rPr>
    </w:lvl>
    <w:lvl w:ilvl="3" w:tplc="D18EAAEE" w:tentative="1">
      <w:start w:val="1"/>
      <w:numFmt w:val="bullet"/>
      <w:lvlText w:val=""/>
      <w:lvlJc w:val="left"/>
      <w:pPr>
        <w:tabs>
          <w:tab w:val="num" w:pos="2880"/>
        </w:tabs>
        <w:ind w:left="2880" w:hanging="360"/>
      </w:pPr>
      <w:rPr>
        <w:rFonts w:ascii="Wingdings" w:hAnsi="Wingdings" w:hint="default"/>
      </w:rPr>
    </w:lvl>
    <w:lvl w:ilvl="4" w:tplc="DBD28770" w:tentative="1">
      <w:start w:val="1"/>
      <w:numFmt w:val="bullet"/>
      <w:lvlText w:val=""/>
      <w:lvlJc w:val="left"/>
      <w:pPr>
        <w:tabs>
          <w:tab w:val="num" w:pos="3600"/>
        </w:tabs>
        <w:ind w:left="3600" w:hanging="360"/>
      </w:pPr>
      <w:rPr>
        <w:rFonts w:ascii="Wingdings" w:hAnsi="Wingdings" w:hint="default"/>
      </w:rPr>
    </w:lvl>
    <w:lvl w:ilvl="5" w:tplc="69DED6D6" w:tentative="1">
      <w:start w:val="1"/>
      <w:numFmt w:val="bullet"/>
      <w:lvlText w:val=""/>
      <w:lvlJc w:val="left"/>
      <w:pPr>
        <w:tabs>
          <w:tab w:val="num" w:pos="4320"/>
        </w:tabs>
        <w:ind w:left="4320" w:hanging="360"/>
      </w:pPr>
      <w:rPr>
        <w:rFonts w:ascii="Wingdings" w:hAnsi="Wingdings" w:hint="default"/>
      </w:rPr>
    </w:lvl>
    <w:lvl w:ilvl="6" w:tplc="927AC830" w:tentative="1">
      <w:start w:val="1"/>
      <w:numFmt w:val="bullet"/>
      <w:lvlText w:val=""/>
      <w:lvlJc w:val="left"/>
      <w:pPr>
        <w:tabs>
          <w:tab w:val="num" w:pos="5040"/>
        </w:tabs>
        <w:ind w:left="5040" w:hanging="360"/>
      </w:pPr>
      <w:rPr>
        <w:rFonts w:ascii="Wingdings" w:hAnsi="Wingdings" w:hint="default"/>
      </w:rPr>
    </w:lvl>
    <w:lvl w:ilvl="7" w:tplc="5F1664F4" w:tentative="1">
      <w:start w:val="1"/>
      <w:numFmt w:val="bullet"/>
      <w:lvlText w:val=""/>
      <w:lvlJc w:val="left"/>
      <w:pPr>
        <w:tabs>
          <w:tab w:val="num" w:pos="5760"/>
        </w:tabs>
        <w:ind w:left="5760" w:hanging="360"/>
      </w:pPr>
      <w:rPr>
        <w:rFonts w:ascii="Wingdings" w:hAnsi="Wingdings" w:hint="default"/>
      </w:rPr>
    </w:lvl>
    <w:lvl w:ilvl="8" w:tplc="673CD3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30840"/>
    <w:multiLevelType w:val="hybridMultilevel"/>
    <w:tmpl w:val="4E9E6C64"/>
    <w:lvl w:ilvl="0" w:tplc="BD560B8E">
      <w:start w:val="2"/>
      <w:numFmt w:val="decimal"/>
      <w:lvlText w:val="%1."/>
      <w:lvlJc w:val="left"/>
      <w:pPr>
        <w:tabs>
          <w:tab w:val="num" w:pos="720"/>
        </w:tabs>
        <w:ind w:left="720" w:hanging="360"/>
      </w:pPr>
    </w:lvl>
    <w:lvl w:ilvl="1" w:tplc="92CC109C" w:tentative="1">
      <w:start w:val="1"/>
      <w:numFmt w:val="decimal"/>
      <w:lvlText w:val="%2."/>
      <w:lvlJc w:val="left"/>
      <w:pPr>
        <w:tabs>
          <w:tab w:val="num" w:pos="1440"/>
        </w:tabs>
        <w:ind w:left="1440" w:hanging="360"/>
      </w:pPr>
    </w:lvl>
    <w:lvl w:ilvl="2" w:tplc="7B4818E2" w:tentative="1">
      <w:start w:val="1"/>
      <w:numFmt w:val="decimal"/>
      <w:lvlText w:val="%3."/>
      <w:lvlJc w:val="left"/>
      <w:pPr>
        <w:tabs>
          <w:tab w:val="num" w:pos="2160"/>
        </w:tabs>
        <w:ind w:left="2160" w:hanging="360"/>
      </w:pPr>
    </w:lvl>
    <w:lvl w:ilvl="3" w:tplc="0F429868" w:tentative="1">
      <w:start w:val="1"/>
      <w:numFmt w:val="decimal"/>
      <w:lvlText w:val="%4."/>
      <w:lvlJc w:val="left"/>
      <w:pPr>
        <w:tabs>
          <w:tab w:val="num" w:pos="2880"/>
        </w:tabs>
        <w:ind w:left="2880" w:hanging="360"/>
      </w:pPr>
    </w:lvl>
    <w:lvl w:ilvl="4" w:tplc="64F0CCF2" w:tentative="1">
      <w:start w:val="1"/>
      <w:numFmt w:val="decimal"/>
      <w:lvlText w:val="%5."/>
      <w:lvlJc w:val="left"/>
      <w:pPr>
        <w:tabs>
          <w:tab w:val="num" w:pos="3600"/>
        </w:tabs>
        <w:ind w:left="3600" w:hanging="360"/>
      </w:pPr>
    </w:lvl>
    <w:lvl w:ilvl="5" w:tplc="1BF633DE" w:tentative="1">
      <w:start w:val="1"/>
      <w:numFmt w:val="decimal"/>
      <w:lvlText w:val="%6."/>
      <w:lvlJc w:val="left"/>
      <w:pPr>
        <w:tabs>
          <w:tab w:val="num" w:pos="4320"/>
        </w:tabs>
        <w:ind w:left="4320" w:hanging="360"/>
      </w:pPr>
    </w:lvl>
    <w:lvl w:ilvl="6" w:tplc="126649D6" w:tentative="1">
      <w:start w:val="1"/>
      <w:numFmt w:val="decimal"/>
      <w:lvlText w:val="%7."/>
      <w:lvlJc w:val="left"/>
      <w:pPr>
        <w:tabs>
          <w:tab w:val="num" w:pos="5040"/>
        </w:tabs>
        <w:ind w:left="5040" w:hanging="360"/>
      </w:pPr>
    </w:lvl>
    <w:lvl w:ilvl="7" w:tplc="EE586988" w:tentative="1">
      <w:start w:val="1"/>
      <w:numFmt w:val="decimal"/>
      <w:lvlText w:val="%8."/>
      <w:lvlJc w:val="left"/>
      <w:pPr>
        <w:tabs>
          <w:tab w:val="num" w:pos="5760"/>
        </w:tabs>
        <w:ind w:left="5760" w:hanging="360"/>
      </w:pPr>
    </w:lvl>
    <w:lvl w:ilvl="8" w:tplc="E1EA7162" w:tentative="1">
      <w:start w:val="1"/>
      <w:numFmt w:val="decimal"/>
      <w:lvlText w:val="%9."/>
      <w:lvlJc w:val="left"/>
      <w:pPr>
        <w:tabs>
          <w:tab w:val="num" w:pos="6480"/>
        </w:tabs>
        <w:ind w:left="6480" w:hanging="360"/>
      </w:pPr>
    </w:lvl>
  </w:abstractNum>
  <w:abstractNum w:abstractNumId="3" w15:restartNumberingAfterBreak="0">
    <w:nsid w:val="63630B2D"/>
    <w:multiLevelType w:val="hybridMultilevel"/>
    <w:tmpl w:val="E9DEAE70"/>
    <w:lvl w:ilvl="0" w:tplc="7878F0FA">
      <w:start w:val="1"/>
      <w:numFmt w:val="decimal"/>
      <w:lvlText w:val="%1."/>
      <w:lvlJc w:val="left"/>
      <w:pPr>
        <w:tabs>
          <w:tab w:val="num" w:pos="720"/>
        </w:tabs>
        <w:ind w:left="720" w:hanging="360"/>
      </w:pPr>
    </w:lvl>
    <w:lvl w:ilvl="1" w:tplc="711CC9A4" w:tentative="1">
      <w:start w:val="1"/>
      <w:numFmt w:val="decimal"/>
      <w:lvlText w:val="%2."/>
      <w:lvlJc w:val="left"/>
      <w:pPr>
        <w:tabs>
          <w:tab w:val="num" w:pos="1440"/>
        </w:tabs>
        <w:ind w:left="1440" w:hanging="360"/>
      </w:pPr>
    </w:lvl>
    <w:lvl w:ilvl="2" w:tplc="31563C44" w:tentative="1">
      <w:start w:val="1"/>
      <w:numFmt w:val="decimal"/>
      <w:lvlText w:val="%3."/>
      <w:lvlJc w:val="left"/>
      <w:pPr>
        <w:tabs>
          <w:tab w:val="num" w:pos="2160"/>
        </w:tabs>
        <w:ind w:left="2160" w:hanging="360"/>
      </w:pPr>
    </w:lvl>
    <w:lvl w:ilvl="3" w:tplc="8DCC2CE4" w:tentative="1">
      <w:start w:val="1"/>
      <w:numFmt w:val="decimal"/>
      <w:lvlText w:val="%4."/>
      <w:lvlJc w:val="left"/>
      <w:pPr>
        <w:tabs>
          <w:tab w:val="num" w:pos="2880"/>
        </w:tabs>
        <w:ind w:left="2880" w:hanging="360"/>
      </w:pPr>
    </w:lvl>
    <w:lvl w:ilvl="4" w:tplc="B060D188" w:tentative="1">
      <w:start w:val="1"/>
      <w:numFmt w:val="decimal"/>
      <w:lvlText w:val="%5."/>
      <w:lvlJc w:val="left"/>
      <w:pPr>
        <w:tabs>
          <w:tab w:val="num" w:pos="3600"/>
        </w:tabs>
        <w:ind w:left="3600" w:hanging="360"/>
      </w:pPr>
    </w:lvl>
    <w:lvl w:ilvl="5" w:tplc="F78C6EDE" w:tentative="1">
      <w:start w:val="1"/>
      <w:numFmt w:val="decimal"/>
      <w:lvlText w:val="%6."/>
      <w:lvlJc w:val="left"/>
      <w:pPr>
        <w:tabs>
          <w:tab w:val="num" w:pos="4320"/>
        </w:tabs>
        <w:ind w:left="4320" w:hanging="360"/>
      </w:pPr>
    </w:lvl>
    <w:lvl w:ilvl="6" w:tplc="BE622C16" w:tentative="1">
      <w:start w:val="1"/>
      <w:numFmt w:val="decimal"/>
      <w:lvlText w:val="%7."/>
      <w:lvlJc w:val="left"/>
      <w:pPr>
        <w:tabs>
          <w:tab w:val="num" w:pos="5040"/>
        </w:tabs>
        <w:ind w:left="5040" w:hanging="360"/>
      </w:pPr>
    </w:lvl>
    <w:lvl w:ilvl="7" w:tplc="8D5C95E2" w:tentative="1">
      <w:start w:val="1"/>
      <w:numFmt w:val="decimal"/>
      <w:lvlText w:val="%8."/>
      <w:lvlJc w:val="left"/>
      <w:pPr>
        <w:tabs>
          <w:tab w:val="num" w:pos="5760"/>
        </w:tabs>
        <w:ind w:left="5760" w:hanging="360"/>
      </w:pPr>
    </w:lvl>
    <w:lvl w:ilvl="8" w:tplc="7B9C9340"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1A"/>
    <w:rsid w:val="002D12C1"/>
    <w:rsid w:val="0037571A"/>
    <w:rsid w:val="00597319"/>
    <w:rsid w:val="00A82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D59D2-DA4F-4BCF-81AA-63653043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7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571A"/>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757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2845</Words>
  <Characters>16217</Characters>
  <Application>Microsoft Office Word</Application>
  <DocSecurity>0</DocSecurity>
  <Lines>135</Lines>
  <Paragraphs>38</Paragraphs>
  <ScaleCrop>false</ScaleCrop>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2020-12-09T16:18:00Z</dcterms:created>
  <dcterms:modified xsi:type="dcterms:W3CDTF">2020-12-11T11:02:00Z</dcterms:modified>
</cp:coreProperties>
</file>