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406" w:rsidRDefault="00C2256C">
      <w:pPr>
        <w:rPr>
          <w:b/>
          <w:sz w:val="28"/>
          <w:szCs w:val="28"/>
        </w:rPr>
      </w:pPr>
      <w:r w:rsidRPr="00C2256C">
        <w:rPr>
          <w:b/>
          <w:sz w:val="28"/>
          <w:szCs w:val="28"/>
        </w:rPr>
        <w:t xml:space="preserve">ÖZALP </w:t>
      </w:r>
      <w:proofErr w:type="gramStart"/>
      <w:r w:rsidRPr="00C2256C">
        <w:rPr>
          <w:b/>
          <w:sz w:val="28"/>
          <w:szCs w:val="28"/>
        </w:rPr>
        <w:t>ANADOLU  İMAM</w:t>
      </w:r>
      <w:proofErr w:type="gramEnd"/>
      <w:r w:rsidRPr="00C2256C">
        <w:rPr>
          <w:b/>
          <w:sz w:val="28"/>
          <w:szCs w:val="28"/>
        </w:rPr>
        <w:t xml:space="preserve"> HATİP LİSESİ BİYOLOJİ DERSİ 12.SINIF DERS NOTLARI</w:t>
      </w:r>
    </w:p>
    <w:p w:rsidR="00C2256C" w:rsidRPr="00C2256C" w:rsidRDefault="00C2256C" w:rsidP="00C2256C">
      <w:pPr>
        <w:rPr>
          <w:b/>
          <w:sz w:val="28"/>
          <w:szCs w:val="28"/>
        </w:rPr>
      </w:pPr>
      <w:bookmarkStart w:id="0" w:name="_GoBack"/>
      <w:bookmarkEnd w:id="0"/>
    </w:p>
    <w:p w:rsidR="00C2256C" w:rsidRDefault="00C2256C" w:rsidP="00C2256C">
      <w:pPr>
        <w:rPr>
          <w:b/>
          <w:sz w:val="24"/>
          <w:szCs w:val="28"/>
        </w:rPr>
      </w:pPr>
      <w:r>
        <w:rPr>
          <w:b/>
          <w:sz w:val="28"/>
          <w:szCs w:val="28"/>
        </w:rPr>
        <w:t xml:space="preserve"> </w:t>
      </w:r>
      <w:r w:rsidRPr="00C2256C">
        <w:rPr>
          <w:b/>
          <w:sz w:val="24"/>
          <w:szCs w:val="28"/>
        </w:rPr>
        <w:t>1.ÜNİTE:</w:t>
      </w:r>
      <w:r>
        <w:rPr>
          <w:b/>
          <w:sz w:val="24"/>
          <w:szCs w:val="28"/>
        </w:rPr>
        <w:t xml:space="preserve"> </w:t>
      </w:r>
      <w:r w:rsidRPr="00C2256C">
        <w:rPr>
          <w:b/>
          <w:sz w:val="24"/>
          <w:szCs w:val="28"/>
        </w:rPr>
        <w:t>GENDEN PROTEİNE</w:t>
      </w:r>
    </w:p>
    <w:p w:rsidR="00C2256C" w:rsidRPr="00C2256C" w:rsidRDefault="00C2256C" w:rsidP="00C2256C">
      <w:pPr>
        <w:spacing w:after="180" w:line="312" w:lineRule="atLeast"/>
        <w:jc w:val="center"/>
        <w:outlineLvl w:val="0"/>
        <w:rPr>
          <w:rFonts w:ascii="Arial" w:eastAsia="Times New Roman" w:hAnsi="Arial" w:cs="Arial"/>
          <w:b/>
          <w:color w:val="FF0000"/>
          <w:kern w:val="36"/>
          <w:sz w:val="24"/>
          <w:szCs w:val="24"/>
          <w:lang w:eastAsia="tr-TR"/>
        </w:rPr>
      </w:pPr>
      <w:r w:rsidRPr="00C2256C">
        <w:rPr>
          <w:rFonts w:ascii="Arial" w:eastAsia="Times New Roman" w:hAnsi="Arial" w:cs="Arial"/>
          <w:b/>
          <w:color w:val="FF0000"/>
          <w:kern w:val="36"/>
          <w:sz w:val="24"/>
          <w:szCs w:val="24"/>
          <w:lang w:eastAsia="tr-TR"/>
        </w:rPr>
        <w:t>Canlıların Tem</w:t>
      </w:r>
      <w:r>
        <w:rPr>
          <w:rFonts w:ascii="Arial" w:eastAsia="Times New Roman" w:hAnsi="Arial" w:cs="Arial"/>
          <w:b/>
          <w:color w:val="FF0000"/>
          <w:kern w:val="36"/>
          <w:sz w:val="24"/>
          <w:szCs w:val="24"/>
          <w:lang w:eastAsia="tr-TR"/>
        </w:rPr>
        <w:t>el Bileşenleri: Nükleik asitler</w:t>
      </w:r>
    </w:p>
    <w:p w:rsidR="00C2256C" w:rsidRPr="00C2256C" w:rsidRDefault="00C2256C" w:rsidP="00C2256C">
      <w:pPr>
        <w:pBdr>
          <w:bottom w:val="single" w:sz="6" w:space="5" w:color="A2A9B1"/>
        </w:pBdr>
        <w:spacing w:after="180" w:line="300" w:lineRule="atLeast"/>
        <w:outlineLvl w:val="1"/>
        <w:rPr>
          <w:rFonts w:ascii="Arial" w:eastAsia="Times New Roman" w:hAnsi="Arial" w:cs="Arial"/>
          <w:b/>
          <w:color w:val="FF0000"/>
          <w:sz w:val="20"/>
          <w:szCs w:val="20"/>
          <w:lang w:eastAsia="tr-TR"/>
        </w:rPr>
      </w:pPr>
      <w:r w:rsidRPr="00C2256C">
        <w:rPr>
          <w:rFonts w:ascii="Arial" w:eastAsia="Times New Roman" w:hAnsi="Arial" w:cs="Arial"/>
          <w:b/>
          <w:color w:val="FF0000"/>
          <w:sz w:val="20"/>
          <w:szCs w:val="42"/>
          <w:lang w:eastAsia="tr-TR"/>
        </w:rPr>
        <w:t>1</w:t>
      </w:r>
      <w:r w:rsidRPr="00C2256C">
        <w:rPr>
          <w:rFonts w:ascii="Arial" w:eastAsia="Times New Roman" w:hAnsi="Arial" w:cs="Arial"/>
          <w:b/>
          <w:color w:val="FF0000"/>
          <w:sz w:val="20"/>
          <w:szCs w:val="20"/>
          <w:lang w:eastAsia="tr-TR"/>
        </w:rPr>
        <w:t>) Nükleik Asitler</w:t>
      </w:r>
    </w:p>
    <w:p w:rsidR="00C2256C" w:rsidRPr="00C2256C" w:rsidRDefault="00C2256C" w:rsidP="00C2256C">
      <w:pPr>
        <w:spacing w:before="100" w:beforeAutospacing="1" w:after="0" w:afterAutospacing="1" w:line="240" w:lineRule="auto"/>
        <w:rPr>
          <w:rFonts w:ascii="Arial" w:eastAsia="Times New Roman" w:hAnsi="Arial" w:cs="Arial"/>
          <w:color w:val="333333"/>
          <w:sz w:val="20"/>
          <w:szCs w:val="20"/>
          <w:lang w:eastAsia="tr-TR"/>
        </w:rPr>
      </w:pPr>
      <w:r w:rsidRPr="00C2256C">
        <w:rPr>
          <w:rFonts w:ascii="Arial" w:eastAsia="Times New Roman" w:hAnsi="Arial" w:cs="Arial"/>
          <w:b/>
          <w:bCs/>
          <w:color w:val="333333"/>
          <w:sz w:val="20"/>
          <w:szCs w:val="20"/>
          <w:lang w:eastAsia="tr-TR"/>
        </w:rPr>
        <w:t>Nükleik asitler</w:t>
      </w:r>
      <w:r w:rsidRPr="00C2256C">
        <w:rPr>
          <w:rFonts w:ascii="Arial" w:eastAsia="Times New Roman" w:hAnsi="Arial" w:cs="Arial"/>
          <w:color w:val="333333"/>
          <w:sz w:val="20"/>
          <w:szCs w:val="20"/>
          <w:lang w:eastAsia="tr-TR"/>
        </w:rPr>
        <w:t xml:space="preserve">, bütün canlı hücrelerde ve virüslerde bulunan, </w:t>
      </w:r>
      <w:proofErr w:type="spellStart"/>
      <w:r w:rsidRPr="00C2256C">
        <w:rPr>
          <w:rFonts w:ascii="Arial" w:eastAsia="Times New Roman" w:hAnsi="Arial" w:cs="Arial"/>
          <w:color w:val="333333"/>
          <w:sz w:val="20"/>
          <w:szCs w:val="20"/>
          <w:lang w:eastAsia="tr-TR"/>
        </w:rPr>
        <w:t>nükleotit</w:t>
      </w:r>
      <w:proofErr w:type="spellEnd"/>
      <w:r w:rsidRPr="00C2256C">
        <w:rPr>
          <w:rFonts w:ascii="Arial" w:eastAsia="Times New Roman" w:hAnsi="Arial" w:cs="Arial"/>
          <w:color w:val="333333"/>
          <w:sz w:val="20"/>
          <w:szCs w:val="20"/>
          <w:lang w:eastAsia="tr-TR"/>
        </w:rPr>
        <w:t xml:space="preserve"> birimlerden oluşmuş polimerlerdir. Nükleik asitler;</w:t>
      </w:r>
    </w:p>
    <w:p w:rsidR="00C2256C" w:rsidRPr="00C2256C" w:rsidRDefault="00C2256C" w:rsidP="00C2256C">
      <w:pPr>
        <w:numPr>
          <w:ilvl w:val="0"/>
          <w:numId w:val="1"/>
        </w:numPr>
        <w:spacing w:before="100" w:beforeAutospacing="1" w:after="100" w:afterAutospacing="1" w:line="240" w:lineRule="auto"/>
        <w:rPr>
          <w:rFonts w:ascii="Arial" w:eastAsia="Times New Roman" w:hAnsi="Arial" w:cs="Arial"/>
          <w:color w:val="333333"/>
          <w:sz w:val="20"/>
          <w:szCs w:val="20"/>
          <w:lang w:eastAsia="tr-TR"/>
        </w:rPr>
      </w:pPr>
      <w:proofErr w:type="gramStart"/>
      <w:r w:rsidRPr="00C2256C">
        <w:rPr>
          <w:rFonts w:ascii="Arial" w:eastAsia="Times New Roman" w:hAnsi="Arial" w:cs="Arial"/>
          <w:color w:val="333333"/>
          <w:sz w:val="20"/>
          <w:szCs w:val="20"/>
          <w:lang w:eastAsia="tr-TR"/>
        </w:rPr>
        <w:t>protein</w:t>
      </w:r>
      <w:proofErr w:type="gramEnd"/>
      <w:r w:rsidRPr="00C2256C">
        <w:rPr>
          <w:rFonts w:ascii="Arial" w:eastAsia="Times New Roman" w:hAnsi="Arial" w:cs="Arial"/>
          <w:color w:val="333333"/>
          <w:sz w:val="20"/>
          <w:szCs w:val="20"/>
          <w:lang w:eastAsia="tr-TR"/>
        </w:rPr>
        <w:t xml:space="preserve"> sentezi sürecinin yönetilmesi,</w:t>
      </w:r>
    </w:p>
    <w:p w:rsidR="00C2256C" w:rsidRPr="00C2256C" w:rsidRDefault="00C2256C" w:rsidP="00C2256C">
      <w:pPr>
        <w:numPr>
          <w:ilvl w:val="0"/>
          <w:numId w:val="1"/>
        </w:numPr>
        <w:spacing w:before="100" w:beforeAutospacing="1" w:after="100" w:afterAutospacing="1" w:line="240" w:lineRule="auto"/>
        <w:rPr>
          <w:rFonts w:ascii="Arial" w:eastAsia="Times New Roman" w:hAnsi="Arial" w:cs="Arial"/>
          <w:color w:val="333333"/>
          <w:sz w:val="20"/>
          <w:szCs w:val="20"/>
          <w:lang w:eastAsia="tr-TR"/>
        </w:rPr>
      </w:pPr>
      <w:proofErr w:type="gramStart"/>
      <w:r>
        <w:rPr>
          <w:rFonts w:ascii="Arial" w:eastAsia="Times New Roman" w:hAnsi="Arial" w:cs="Arial"/>
          <w:color w:val="333333"/>
          <w:sz w:val="20"/>
          <w:szCs w:val="20"/>
          <w:lang w:eastAsia="tr-TR"/>
        </w:rPr>
        <w:t>enerjinin</w:t>
      </w:r>
      <w:proofErr w:type="gramEnd"/>
      <w:r>
        <w:rPr>
          <w:rFonts w:ascii="Arial" w:eastAsia="Times New Roman" w:hAnsi="Arial" w:cs="Arial"/>
          <w:color w:val="333333"/>
          <w:sz w:val="20"/>
          <w:szCs w:val="20"/>
          <w:lang w:eastAsia="tr-TR"/>
        </w:rPr>
        <w:t xml:space="preserve"> </w:t>
      </w:r>
      <w:proofErr w:type="spellStart"/>
      <w:r>
        <w:rPr>
          <w:rFonts w:ascii="Arial" w:eastAsia="Times New Roman" w:hAnsi="Arial" w:cs="Arial"/>
          <w:color w:val="333333"/>
          <w:sz w:val="20"/>
          <w:szCs w:val="20"/>
          <w:lang w:eastAsia="tr-TR"/>
        </w:rPr>
        <w:t>üretilmesi</w:t>
      </w:r>
      <w:r w:rsidRPr="00C2256C">
        <w:rPr>
          <w:rFonts w:ascii="Arial" w:eastAsia="Times New Roman" w:hAnsi="Arial" w:cs="Arial"/>
          <w:vanish/>
          <w:sz w:val="20"/>
          <w:szCs w:val="20"/>
          <w:lang w:eastAsia="tr-TR"/>
        </w:rPr>
        <w:t>Formun Altı</w:t>
      </w:r>
      <w:r w:rsidRPr="00C2256C">
        <w:rPr>
          <w:rFonts w:ascii="Arial" w:eastAsia="Times New Roman" w:hAnsi="Arial" w:cs="Arial"/>
          <w:color w:val="333333"/>
          <w:sz w:val="20"/>
          <w:szCs w:val="20"/>
          <w:lang w:eastAsia="tr-TR"/>
        </w:rPr>
        <w:t>büyüme</w:t>
      </w:r>
      <w:proofErr w:type="spellEnd"/>
      <w:r w:rsidRPr="00C2256C">
        <w:rPr>
          <w:rFonts w:ascii="Arial" w:eastAsia="Times New Roman" w:hAnsi="Arial" w:cs="Arial"/>
          <w:color w:val="333333"/>
          <w:sz w:val="20"/>
          <w:szCs w:val="20"/>
          <w:lang w:eastAsia="tr-TR"/>
        </w:rPr>
        <w:t xml:space="preserve"> ve gelişmenin sağlanması</w:t>
      </w:r>
    </w:p>
    <w:p w:rsidR="00C2256C" w:rsidRDefault="00C2256C" w:rsidP="00C2256C">
      <w:pPr>
        <w:numPr>
          <w:ilvl w:val="0"/>
          <w:numId w:val="1"/>
        </w:numPr>
        <w:spacing w:before="100" w:beforeAutospacing="1" w:after="100" w:afterAutospacing="1" w:line="240" w:lineRule="auto"/>
        <w:rPr>
          <w:rFonts w:ascii="Arial" w:eastAsia="Times New Roman" w:hAnsi="Arial" w:cs="Arial"/>
          <w:color w:val="333333"/>
          <w:sz w:val="20"/>
          <w:szCs w:val="20"/>
          <w:lang w:eastAsia="tr-TR"/>
        </w:rPr>
      </w:pPr>
      <w:proofErr w:type="gramStart"/>
      <w:r w:rsidRPr="00C2256C">
        <w:rPr>
          <w:rFonts w:ascii="Arial" w:eastAsia="Times New Roman" w:hAnsi="Arial" w:cs="Arial"/>
          <w:color w:val="333333"/>
          <w:sz w:val="20"/>
          <w:szCs w:val="20"/>
          <w:lang w:eastAsia="tr-TR"/>
        </w:rPr>
        <w:t>canlının</w:t>
      </w:r>
      <w:proofErr w:type="gramEnd"/>
      <w:r w:rsidRPr="00C2256C">
        <w:rPr>
          <w:rFonts w:ascii="Arial" w:eastAsia="Times New Roman" w:hAnsi="Arial" w:cs="Arial"/>
          <w:color w:val="333333"/>
          <w:sz w:val="20"/>
          <w:szCs w:val="20"/>
          <w:lang w:eastAsia="tr-TR"/>
        </w:rPr>
        <w:t xml:space="preserve"> üremesi</w:t>
      </w:r>
      <w:r>
        <w:rPr>
          <w:rFonts w:ascii="Arial" w:eastAsia="Times New Roman" w:hAnsi="Arial" w:cs="Arial"/>
          <w:color w:val="333333"/>
          <w:sz w:val="20"/>
          <w:szCs w:val="20"/>
          <w:lang w:eastAsia="tr-TR"/>
        </w:rPr>
        <w:t xml:space="preserve"> </w:t>
      </w:r>
      <w:r w:rsidRPr="00C2256C">
        <w:rPr>
          <w:rFonts w:ascii="Arial" w:eastAsia="Times New Roman" w:hAnsi="Arial" w:cs="Arial"/>
          <w:color w:val="333333"/>
          <w:sz w:val="20"/>
          <w:szCs w:val="20"/>
          <w:lang w:eastAsia="tr-TR"/>
        </w:rPr>
        <w:t xml:space="preserve">gibi </w:t>
      </w:r>
      <w:proofErr w:type="spellStart"/>
      <w:r w:rsidRPr="00C2256C">
        <w:rPr>
          <w:rFonts w:ascii="Arial" w:eastAsia="Times New Roman" w:hAnsi="Arial" w:cs="Arial"/>
          <w:color w:val="333333"/>
          <w:sz w:val="20"/>
          <w:szCs w:val="20"/>
          <w:lang w:eastAsia="tr-TR"/>
        </w:rPr>
        <w:t>metabolik</w:t>
      </w:r>
      <w:proofErr w:type="spellEnd"/>
      <w:r w:rsidRPr="00C2256C">
        <w:rPr>
          <w:rFonts w:ascii="Arial" w:eastAsia="Times New Roman" w:hAnsi="Arial" w:cs="Arial"/>
          <w:color w:val="333333"/>
          <w:sz w:val="20"/>
          <w:szCs w:val="20"/>
          <w:lang w:eastAsia="tr-TR"/>
        </w:rPr>
        <w:t xml:space="preserve"> olayların gerçekleşmesini sağlar. </w:t>
      </w:r>
    </w:p>
    <w:p w:rsidR="00C2256C" w:rsidRDefault="00C2256C" w:rsidP="00C2256C">
      <w:pPr>
        <w:numPr>
          <w:ilvl w:val="0"/>
          <w:numId w:val="1"/>
        </w:numPr>
        <w:spacing w:before="100" w:beforeAutospacing="1" w:after="100" w:afterAutospacing="1" w:line="240" w:lineRule="auto"/>
        <w:rPr>
          <w:rFonts w:ascii="Arial" w:eastAsia="Times New Roman" w:hAnsi="Arial" w:cs="Arial"/>
          <w:color w:val="333333"/>
          <w:sz w:val="20"/>
          <w:szCs w:val="20"/>
          <w:lang w:eastAsia="tr-TR"/>
        </w:rPr>
      </w:pPr>
      <w:r w:rsidRPr="00C2256C">
        <w:rPr>
          <w:rFonts w:ascii="Arial" w:eastAsia="Times New Roman" w:hAnsi="Arial" w:cs="Arial"/>
          <w:color w:val="333333"/>
          <w:sz w:val="20"/>
          <w:szCs w:val="20"/>
          <w:lang w:eastAsia="tr-TR"/>
        </w:rPr>
        <w:t>Bu yönüyle incelendiğinde nükleik asitler </w:t>
      </w:r>
      <w:r w:rsidRPr="00C2256C">
        <w:rPr>
          <w:rFonts w:ascii="Times New Roman" w:eastAsia="Times New Roman" w:hAnsi="Times New Roman" w:cs="Times New Roman"/>
          <w:b/>
          <w:bCs/>
          <w:color w:val="333333"/>
          <w:sz w:val="20"/>
          <w:szCs w:val="20"/>
          <w:lang w:eastAsia="tr-TR"/>
        </w:rPr>
        <w:t>yönetici moleküllerdir</w:t>
      </w:r>
      <w:r w:rsidRPr="00C2256C">
        <w:rPr>
          <w:rFonts w:ascii="Arial" w:eastAsia="Times New Roman" w:hAnsi="Arial" w:cs="Arial"/>
          <w:color w:val="333333"/>
          <w:sz w:val="20"/>
          <w:szCs w:val="20"/>
          <w:lang w:eastAsia="tr-TR"/>
        </w:rPr>
        <w:t xml:space="preserve">. En yaygın nükleik asitler </w:t>
      </w:r>
      <w:proofErr w:type="spellStart"/>
      <w:r w:rsidRPr="00C2256C">
        <w:rPr>
          <w:rFonts w:ascii="Arial" w:eastAsia="Times New Roman" w:hAnsi="Arial" w:cs="Arial"/>
          <w:color w:val="333333"/>
          <w:sz w:val="20"/>
          <w:szCs w:val="20"/>
          <w:lang w:eastAsia="tr-TR"/>
        </w:rPr>
        <w:t>deoksiribonükleik</w:t>
      </w:r>
      <w:proofErr w:type="spellEnd"/>
      <w:r w:rsidRPr="00C2256C">
        <w:rPr>
          <w:rFonts w:ascii="Arial" w:eastAsia="Times New Roman" w:hAnsi="Arial" w:cs="Arial"/>
          <w:color w:val="333333"/>
          <w:sz w:val="20"/>
          <w:szCs w:val="20"/>
          <w:lang w:eastAsia="tr-TR"/>
        </w:rPr>
        <w:t xml:space="preserve"> asit (DNA) ve </w:t>
      </w:r>
      <w:proofErr w:type="spellStart"/>
      <w:r w:rsidRPr="00C2256C">
        <w:rPr>
          <w:rFonts w:ascii="Arial" w:eastAsia="Times New Roman" w:hAnsi="Arial" w:cs="Arial"/>
          <w:color w:val="333333"/>
          <w:sz w:val="20"/>
          <w:szCs w:val="20"/>
          <w:lang w:eastAsia="tr-TR"/>
        </w:rPr>
        <w:t>ribonükleik</w:t>
      </w:r>
      <w:proofErr w:type="spellEnd"/>
      <w:r w:rsidRPr="00C2256C">
        <w:rPr>
          <w:rFonts w:ascii="Arial" w:eastAsia="Times New Roman" w:hAnsi="Arial" w:cs="Arial"/>
          <w:color w:val="333333"/>
          <w:sz w:val="20"/>
          <w:szCs w:val="20"/>
          <w:lang w:eastAsia="tr-TR"/>
        </w:rPr>
        <w:t xml:space="preserve"> asit (RNA)’</w:t>
      </w:r>
      <w:proofErr w:type="spellStart"/>
      <w:proofErr w:type="gramStart"/>
      <w:r w:rsidRPr="00C2256C">
        <w:rPr>
          <w:rFonts w:ascii="Arial" w:eastAsia="Times New Roman" w:hAnsi="Arial" w:cs="Arial"/>
          <w:color w:val="333333"/>
          <w:sz w:val="20"/>
          <w:szCs w:val="20"/>
          <w:lang w:eastAsia="tr-TR"/>
        </w:rPr>
        <w:t>dır</w:t>
      </w:r>
      <w:proofErr w:type="spellEnd"/>
      <w:proofErr w:type="gramEnd"/>
      <w:r w:rsidRPr="00C2256C">
        <w:rPr>
          <w:rFonts w:ascii="Arial" w:eastAsia="Times New Roman" w:hAnsi="Arial" w:cs="Arial"/>
          <w:color w:val="333333"/>
          <w:sz w:val="20"/>
          <w:szCs w:val="20"/>
          <w:lang w:eastAsia="tr-TR"/>
        </w:rPr>
        <w:t xml:space="preserve">. </w:t>
      </w:r>
    </w:p>
    <w:p w:rsidR="00C2256C" w:rsidRPr="00C2256C" w:rsidRDefault="00C2256C" w:rsidP="00C2256C">
      <w:pPr>
        <w:numPr>
          <w:ilvl w:val="0"/>
          <w:numId w:val="1"/>
        </w:numPr>
        <w:spacing w:before="100" w:beforeAutospacing="1" w:after="100" w:afterAutospacing="1" w:line="240" w:lineRule="auto"/>
        <w:rPr>
          <w:rFonts w:ascii="Arial" w:eastAsia="Times New Roman" w:hAnsi="Arial" w:cs="Arial"/>
          <w:color w:val="333333"/>
          <w:sz w:val="20"/>
          <w:szCs w:val="20"/>
          <w:lang w:eastAsia="tr-TR"/>
        </w:rPr>
      </w:pPr>
      <w:r w:rsidRPr="00C2256C">
        <w:rPr>
          <w:rFonts w:ascii="Arial" w:eastAsia="Times New Roman" w:hAnsi="Arial" w:cs="Arial"/>
          <w:color w:val="333333"/>
          <w:sz w:val="20"/>
          <w:szCs w:val="20"/>
          <w:lang w:eastAsia="tr-TR"/>
        </w:rPr>
        <w:t xml:space="preserve">İnsan kromozomlarını oluşturan DNA milyonlarca </w:t>
      </w:r>
      <w:proofErr w:type="spellStart"/>
      <w:r w:rsidRPr="00C2256C">
        <w:rPr>
          <w:rFonts w:ascii="Arial" w:eastAsia="Times New Roman" w:hAnsi="Arial" w:cs="Arial"/>
          <w:color w:val="333333"/>
          <w:sz w:val="20"/>
          <w:szCs w:val="20"/>
          <w:lang w:eastAsia="tr-TR"/>
        </w:rPr>
        <w:t>nükleotitten</w:t>
      </w:r>
      <w:proofErr w:type="spellEnd"/>
      <w:r w:rsidRPr="00C2256C">
        <w:rPr>
          <w:rFonts w:ascii="Arial" w:eastAsia="Times New Roman" w:hAnsi="Arial" w:cs="Arial"/>
          <w:color w:val="333333"/>
          <w:sz w:val="20"/>
          <w:szCs w:val="20"/>
          <w:lang w:eastAsia="tr-TR"/>
        </w:rPr>
        <w:t xml:space="preserve"> oluşur. Nükleik asitler sayesinde genetik bilgi nesilden </w:t>
      </w:r>
      <w:proofErr w:type="spellStart"/>
      <w:r w:rsidRPr="00C2256C">
        <w:rPr>
          <w:rFonts w:ascii="Arial" w:eastAsia="Times New Roman" w:hAnsi="Arial" w:cs="Arial"/>
          <w:color w:val="333333"/>
          <w:sz w:val="20"/>
          <w:szCs w:val="20"/>
          <w:lang w:eastAsia="tr-TR"/>
        </w:rPr>
        <w:t>nesile</w:t>
      </w:r>
      <w:proofErr w:type="spellEnd"/>
      <w:r w:rsidRPr="00C2256C">
        <w:rPr>
          <w:rFonts w:ascii="Arial" w:eastAsia="Times New Roman" w:hAnsi="Arial" w:cs="Arial"/>
          <w:color w:val="333333"/>
          <w:sz w:val="20"/>
          <w:szCs w:val="20"/>
          <w:lang w:eastAsia="tr-TR"/>
        </w:rPr>
        <w:t xml:space="preserve"> geçer.</w:t>
      </w:r>
    </w:p>
    <w:p w:rsidR="00C2256C" w:rsidRPr="00C2256C" w:rsidRDefault="00C2256C" w:rsidP="00C2256C">
      <w:pPr>
        <w:spacing w:before="100" w:beforeAutospacing="1" w:after="0" w:afterAutospacing="1" w:line="240" w:lineRule="auto"/>
        <w:rPr>
          <w:rFonts w:ascii="Arial" w:eastAsia="Times New Roman" w:hAnsi="Arial" w:cs="Arial"/>
          <w:color w:val="333333"/>
          <w:sz w:val="20"/>
          <w:szCs w:val="20"/>
          <w:lang w:eastAsia="tr-TR"/>
        </w:rPr>
      </w:pPr>
      <w:r w:rsidRPr="00C2256C">
        <w:rPr>
          <w:rFonts w:ascii="Arial" w:eastAsia="Times New Roman" w:hAnsi="Arial" w:cs="Arial"/>
          <w:color w:val="333333"/>
          <w:sz w:val="20"/>
          <w:szCs w:val="20"/>
          <w:lang w:eastAsia="tr-TR"/>
        </w:rPr>
        <w:t>Nükleik asitlerin yapı birimlerine </w:t>
      </w:r>
      <w:proofErr w:type="spellStart"/>
      <w:r w:rsidRPr="00C2256C">
        <w:rPr>
          <w:rFonts w:ascii="Times New Roman" w:eastAsia="Times New Roman" w:hAnsi="Times New Roman" w:cs="Times New Roman"/>
          <w:b/>
          <w:bCs/>
          <w:color w:val="333333"/>
          <w:sz w:val="20"/>
          <w:szCs w:val="20"/>
          <w:lang w:eastAsia="tr-TR"/>
        </w:rPr>
        <w:t>nükleotit</w:t>
      </w:r>
      <w:proofErr w:type="spellEnd"/>
      <w:r w:rsidRPr="00C2256C">
        <w:rPr>
          <w:rFonts w:ascii="Arial" w:eastAsia="Times New Roman" w:hAnsi="Arial" w:cs="Arial"/>
          <w:color w:val="333333"/>
          <w:sz w:val="20"/>
          <w:szCs w:val="20"/>
          <w:lang w:eastAsia="tr-TR"/>
        </w:rPr>
        <w:t xml:space="preserve"> adı verilir. Bir nükleotidin yapısında azotlu organik </w:t>
      </w:r>
      <w:proofErr w:type="gramStart"/>
      <w:r w:rsidRPr="00C2256C">
        <w:rPr>
          <w:rFonts w:ascii="Arial" w:eastAsia="Times New Roman" w:hAnsi="Arial" w:cs="Arial"/>
          <w:color w:val="333333"/>
          <w:sz w:val="20"/>
          <w:szCs w:val="20"/>
          <w:lang w:eastAsia="tr-TR"/>
        </w:rPr>
        <w:t>baz</w:t>
      </w:r>
      <w:proofErr w:type="gramEnd"/>
      <w:r w:rsidRPr="00C2256C">
        <w:rPr>
          <w:rFonts w:ascii="Arial" w:eastAsia="Times New Roman" w:hAnsi="Arial" w:cs="Arial"/>
          <w:color w:val="333333"/>
          <w:sz w:val="20"/>
          <w:szCs w:val="20"/>
          <w:lang w:eastAsia="tr-TR"/>
        </w:rPr>
        <w:t xml:space="preserve">, beş karbonlu şeker ve fosfat bulunur. </w:t>
      </w:r>
      <w:proofErr w:type="spellStart"/>
      <w:r w:rsidRPr="00C2256C">
        <w:rPr>
          <w:rFonts w:ascii="Arial" w:eastAsia="Times New Roman" w:hAnsi="Arial" w:cs="Arial"/>
          <w:color w:val="333333"/>
          <w:sz w:val="20"/>
          <w:szCs w:val="20"/>
          <w:lang w:eastAsia="tr-TR"/>
        </w:rPr>
        <w:t>Nükleotitler</w:t>
      </w:r>
      <w:proofErr w:type="spellEnd"/>
      <w:r w:rsidRPr="00C2256C">
        <w:rPr>
          <w:rFonts w:ascii="Arial" w:eastAsia="Times New Roman" w:hAnsi="Arial" w:cs="Arial"/>
          <w:color w:val="333333"/>
          <w:sz w:val="20"/>
          <w:szCs w:val="20"/>
          <w:lang w:eastAsia="tr-TR"/>
        </w:rPr>
        <w:t xml:space="preserve"> yapılarındaki azotlu organik </w:t>
      </w:r>
      <w:proofErr w:type="gramStart"/>
      <w:r w:rsidRPr="00C2256C">
        <w:rPr>
          <w:rFonts w:ascii="Arial" w:eastAsia="Times New Roman" w:hAnsi="Arial" w:cs="Arial"/>
          <w:color w:val="333333"/>
          <w:sz w:val="20"/>
          <w:szCs w:val="20"/>
          <w:lang w:eastAsia="tr-TR"/>
        </w:rPr>
        <w:t>baza</w:t>
      </w:r>
      <w:proofErr w:type="gramEnd"/>
      <w:r w:rsidRPr="00C2256C">
        <w:rPr>
          <w:rFonts w:ascii="Arial" w:eastAsia="Times New Roman" w:hAnsi="Arial" w:cs="Arial"/>
          <w:color w:val="333333"/>
          <w:sz w:val="20"/>
          <w:szCs w:val="20"/>
          <w:lang w:eastAsia="tr-TR"/>
        </w:rPr>
        <w:t xml:space="preserve"> göre isimlendirilir. Örneğin yapısında </w:t>
      </w:r>
      <w:proofErr w:type="spellStart"/>
      <w:r w:rsidRPr="00C2256C">
        <w:rPr>
          <w:rFonts w:ascii="Arial" w:eastAsia="Times New Roman" w:hAnsi="Arial" w:cs="Arial"/>
          <w:color w:val="333333"/>
          <w:sz w:val="20"/>
          <w:szCs w:val="20"/>
          <w:lang w:eastAsia="tr-TR"/>
        </w:rPr>
        <w:t>adenin</w:t>
      </w:r>
      <w:proofErr w:type="spellEnd"/>
      <w:r w:rsidRPr="00C2256C">
        <w:rPr>
          <w:rFonts w:ascii="Arial" w:eastAsia="Times New Roman" w:hAnsi="Arial" w:cs="Arial"/>
          <w:color w:val="333333"/>
          <w:sz w:val="20"/>
          <w:szCs w:val="20"/>
          <w:lang w:eastAsia="tr-TR"/>
        </w:rPr>
        <w:t xml:space="preserve"> “azotlu organik bazı” bulunan </w:t>
      </w:r>
      <w:proofErr w:type="spellStart"/>
      <w:r w:rsidRPr="00C2256C">
        <w:rPr>
          <w:rFonts w:ascii="Arial" w:eastAsia="Times New Roman" w:hAnsi="Arial" w:cs="Arial"/>
          <w:color w:val="333333"/>
          <w:sz w:val="20"/>
          <w:szCs w:val="20"/>
          <w:lang w:eastAsia="tr-TR"/>
        </w:rPr>
        <w:t>nükleotite</w:t>
      </w:r>
      <w:proofErr w:type="spellEnd"/>
      <w:r w:rsidRPr="00C2256C">
        <w:rPr>
          <w:rFonts w:ascii="Arial" w:eastAsia="Times New Roman" w:hAnsi="Arial" w:cs="Arial"/>
          <w:color w:val="333333"/>
          <w:sz w:val="20"/>
          <w:szCs w:val="20"/>
          <w:lang w:eastAsia="tr-TR"/>
        </w:rPr>
        <w:t xml:space="preserve">; </w:t>
      </w:r>
      <w:proofErr w:type="spellStart"/>
      <w:r w:rsidRPr="00C2256C">
        <w:rPr>
          <w:rFonts w:ascii="Arial" w:eastAsia="Times New Roman" w:hAnsi="Arial" w:cs="Arial"/>
          <w:color w:val="333333"/>
          <w:sz w:val="20"/>
          <w:szCs w:val="20"/>
          <w:lang w:eastAsia="tr-TR"/>
        </w:rPr>
        <w:t>Adenin</w:t>
      </w:r>
      <w:proofErr w:type="spellEnd"/>
      <w:r w:rsidRPr="00C2256C">
        <w:rPr>
          <w:rFonts w:ascii="Arial" w:eastAsia="Times New Roman" w:hAnsi="Arial" w:cs="Arial"/>
          <w:color w:val="333333"/>
          <w:sz w:val="20"/>
          <w:szCs w:val="20"/>
          <w:lang w:eastAsia="tr-TR"/>
        </w:rPr>
        <w:t xml:space="preserve"> </w:t>
      </w:r>
      <w:proofErr w:type="spellStart"/>
      <w:r w:rsidRPr="00C2256C">
        <w:rPr>
          <w:rFonts w:ascii="Arial" w:eastAsia="Times New Roman" w:hAnsi="Arial" w:cs="Arial"/>
          <w:color w:val="333333"/>
          <w:sz w:val="20"/>
          <w:szCs w:val="20"/>
          <w:lang w:eastAsia="tr-TR"/>
        </w:rPr>
        <w:t>nükleotiti</w:t>
      </w:r>
      <w:proofErr w:type="spellEnd"/>
      <w:r w:rsidRPr="00C2256C">
        <w:rPr>
          <w:rFonts w:ascii="Arial" w:eastAsia="Times New Roman" w:hAnsi="Arial" w:cs="Arial"/>
          <w:color w:val="333333"/>
          <w:sz w:val="20"/>
          <w:szCs w:val="20"/>
          <w:lang w:eastAsia="tr-TR"/>
        </w:rPr>
        <w:t xml:space="preserve"> denir. Azotlu organik </w:t>
      </w:r>
      <w:proofErr w:type="gramStart"/>
      <w:r w:rsidRPr="00C2256C">
        <w:rPr>
          <w:rFonts w:ascii="Arial" w:eastAsia="Times New Roman" w:hAnsi="Arial" w:cs="Arial"/>
          <w:color w:val="333333"/>
          <w:sz w:val="20"/>
          <w:szCs w:val="20"/>
          <w:lang w:eastAsia="tr-TR"/>
        </w:rPr>
        <w:t>bazlar</w:t>
      </w:r>
      <w:proofErr w:type="gramEnd"/>
      <w:r w:rsidRPr="00C2256C">
        <w:rPr>
          <w:rFonts w:ascii="Arial" w:eastAsia="Times New Roman" w:hAnsi="Arial" w:cs="Arial"/>
          <w:color w:val="333333"/>
          <w:sz w:val="20"/>
          <w:szCs w:val="20"/>
          <w:lang w:eastAsia="tr-TR"/>
        </w:rPr>
        <w:t xml:space="preserve"> yapılarına göre </w:t>
      </w:r>
      <w:r w:rsidRPr="00C2256C">
        <w:rPr>
          <w:rFonts w:ascii="Arial" w:eastAsia="Times New Roman" w:hAnsi="Arial" w:cs="Arial"/>
          <w:i/>
          <w:iCs/>
          <w:color w:val="800080"/>
          <w:sz w:val="20"/>
          <w:szCs w:val="20"/>
          <w:lang w:eastAsia="tr-TR"/>
        </w:rPr>
        <w:t>pürin</w:t>
      </w:r>
      <w:r w:rsidRPr="00C2256C">
        <w:rPr>
          <w:rFonts w:ascii="Arial" w:eastAsia="Times New Roman" w:hAnsi="Arial" w:cs="Arial"/>
          <w:color w:val="800080"/>
          <w:sz w:val="20"/>
          <w:szCs w:val="20"/>
          <w:lang w:eastAsia="tr-TR"/>
        </w:rPr>
        <w:t> </w:t>
      </w:r>
      <w:r w:rsidRPr="00C2256C">
        <w:rPr>
          <w:rFonts w:ascii="Arial" w:eastAsia="Times New Roman" w:hAnsi="Arial" w:cs="Arial"/>
          <w:color w:val="333333"/>
          <w:sz w:val="20"/>
          <w:szCs w:val="20"/>
          <w:lang w:eastAsia="tr-TR"/>
        </w:rPr>
        <w:t>ve </w:t>
      </w:r>
      <w:proofErr w:type="spellStart"/>
      <w:r w:rsidRPr="00C2256C">
        <w:rPr>
          <w:rFonts w:ascii="Arial" w:eastAsia="Times New Roman" w:hAnsi="Arial" w:cs="Arial"/>
          <w:i/>
          <w:iCs/>
          <w:color w:val="800080"/>
          <w:sz w:val="20"/>
          <w:szCs w:val="20"/>
          <w:lang w:eastAsia="tr-TR"/>
        </w:rPr>
        <w:t>pirimidin</w:t>
      </w:r>
      <w:proofErr w:type="spellEnd"/>
      <w:r w:rsidRPr="00C2256C">
        <w:rPr>
          <w:rFonts w:ascii="Arial" w:eastAsia="Times New Roman" w:hAnsi="Arial" w:cs="Arial"/>
          <w:color w:val="333333"/>
          <w:sz w:val="20"/>
          <w:szCs w:val="20"/>
          <w:lang w:eastAsia="tr-TR"/>
        </w:rPr>
        <w:t> olmak üzere iki gruba ayrılır.</w:t>
      </w:r>
    </w:p>
    <w:p w:rsidR="00C2256C" w:rsidRPr="00C2256C" w:rsidRDefault="00C2256C" w:rsidP="00C2256C">
      <w:pPr>
        <w:numPr>
          <w:ilvl w:val="0"/>
          <w:numId w:val="2"/>
        </w:numPr>
        <w:spacing w:before="100" w:beforeAutospacing="1" w:after="0" w:afterAutospacing="1" w:line="240" w:lineRule="auto"/>
        <w:rPr>
          <w:rFonts w:ascii="Arial" w:eastAsia="Times New Roman" w:hAnsi="Arial" w:cs="Arial"/>
          <w:color w:val="333333"/>
          <w:sz w:val="20"/>
          <w:szCs w:val="20"/>
          <w:lang w:eastAsia="tr-TR"/>
        </w:rPr>
      </w:pPr>
      <w:r w:rsidRPr="00C2256C">
        <w:rPr>
          <w:rFonts w:ascii="Times New Roman" w:eastAsia="Times New Roman" w:hAnsi="Times New Roman" w:cs="Times New Roman"/>
          <w:b/>
          <w:bCs/>
          <w:color w:val="0000FF"/>
          <w:sz w:val="20"/>
          <w:szCs w:val="20"/>
          <w:lang w:eastAsia="tr-TR"/>
        </w:rPr>
        <w:t>Pürin:</w:t>
      </w:r>
      <w:r w:rsidRPr="00C2256C">
        <w:rPr>
          <w:rFonts w:ascii="Arial" w:eastAsia="Times New Roman" w:hAnsi="Arial" w:cs="Arial"/>
          <w:color w:val="333333"/>
          <w:sz w:val="20"/>
          <w:szCs w:val="20"/>
          <w:lang w:eastAsia="tr-TR"/>
        </w:rPr>
        <w:t xml:space="preserve"> Pürin grubu </w:t>
      </w:r>
      <w:proofErr w:type="gramStart"/>
      <w:r w:rsidRPr="00C2256C">
        <w:rPr>
          <w:rFonts w:ascii="Arial" w:eastAsia="Times New Roman" w:hAnsi="Arial" w:cs="Arial"/>
          <w:color w:val="333333"/>
          <w:sz w:val="20"/>
          <w:szCs w:val="20"/>
          <w:lang w:eastAsia="tr-TR"/>
        </w:rPr>
        <w:t>bazlar</w:t>
      </w:r>
      <w:proofErr w:type="gramEnd"/>
      <w:r w:rsidRPr="00C2256C">
        <w:rPr>
          <w:rFonts w:ascii="Arial" w:eastAsia="Times New Roman" w:hAnsi="Arial" w:cs="Arial"/>
          <w:color w:val="333333"/>
          <w:sz w:val="20"/>
          <w:szCs w:val="20"/>
          <w:lang w:eastAsia="tr-TR"/>
        </w:rPr>
        <w:t xml:space="preserve"> çift halkalı olup </w:t>
      </w:r>
      <w:proofErr w:type="spellStart"/>
      <w:r w:rsidRPr="00C2256C">
        <w:rPr>
          <w:rFonts w:ascii="Arial" w:eastAsia="Times New Roman" w:hAnsi="Arial" w:cs="Arial"/>
          <w:color w:val="333333"/>
          <w:sz w:val="20"/>
          <w:szCs w:val="20"/>
          <w:lang w:eastAsia="tr-TR"/>
        </w:rPr>
        <w:t>Adenin</w:t>
      </w:r>
      <w:proofErr w:type="spellEnd"/>
      <w:r w:rsidRPr="00C2256C">
        <w:rPr>
          <w:rFonts w:ascii="Arial" w:eastAsia="Times New Roman" w:hAnsi="Arial" w:cs="Arial"/>
          <w:color w:val="333333"/>
          <w:sz w:val="20"/>
          <w:szCs w:val="20"/>
          <w:lang w:eastAsia="tr-TR"/>
        </w:rPr>
        <w:t xml:space="preserve"> (A) ve </w:t>
      </w:r>
      <w:proofErr w:type="spellStart"/>
      <w:r w:rsidRPr="00C2256C">
        <w:rPr>
          <w:rFonts w:ascii="Arial" w:eastAsia="Times New Roman" w:hAnsi="Arial" w:cs="Arial"/>
          <w:color w:val="333333"/>
          <w:sz w:val="20"/>
          <w:szCs w:val="20"/>
          <w:lang w:eastAsia="tr-TR"/>
        </w:rPr>
        <w:t>Guanin</w:t>
      </w:r>
      <w:proofErr w:type="spellEnd"/>
      <w:r w:rsidRPr="00C2256C">
        <w:rPr>
          <w:rFonts w:ascii="Arial" w:eastAsia="Times New Roman" w:hAnsi="Arial" w:cs="Arial"/>
          <w:color w:val="333333"/>
          <w:sz w:val="20"/>
          <w:szCs w:val="20"/>
          <w:lang w:eastAsia="tr-TR"/>
        </w:rPr>
        <w:t xml:space="preserve"> (G) olmak üzere iki çeşittir. </w:t>
      </w:r>
      <w:proofErr w:type="spellStart"/>
      <w:r w:rsidRPr="00C2256C">
        <w:rPr>
          <w:rFonts w:ascii="Arial" w:eastAsia="Times New Roman" w:hAnsi="Arial" w:cs="Arial"/>
          <w:color w:val="333333"/>
          <w:sz w:val="20"/>
          <w:szCs w:val="20"/>
          <w:lang w:eastAsia="tr-TR"/>
        </w:rPr>
        <w:t>Adenin</w:t>
      </w:r>
      <w:proofErr w:type="spellEnd"/>
      <w:r w:rsidRPr="00C2256C">
        <w:rPr>
          <w:rFonts w:ascii="Arial" w:eastAsia="Times New Roman" w:hAnsi="Arial" w:cs="Arial"/>
          <w:color w:val="333333"/>
          <w:sz w:val="20"/>
          <w:szCs w:val="20"/>
          <w:lang w:eastAsia="tr-TR"/>
        </w:rPr>
        <w:t xml:space="preserve"> ve </w:t>
      </w:r>
      <w:proofErr w:type="spellStart"/>
      <w:r w:rsidRPr="00C2256C">
        <w:rPr>
          <w:rFonts w:ascii="Arial" w:eastAsia="Times New Roman" w:hAnsi="Arial" w:cs="Arial"/>
          <w:color w:val="333333"/>
          <w:sz w:val="20"/>
          <w:szCs w:val="20"/>
          <w:lang w:eastAsia="tr-TR"/>
        </w:rPr>
        <w:t>guanin</w:t>
      </w:r>
      <w:proofErr w:type="spellEnd"/>
      <w:r w:rsidRPr="00C2256C">
        <w:rPr>
          <w:rFonts w:ascii="Arial" w:eastAsia="Times New Roman" w:hAnsi="Arial" w:cs="Arial"/>
          <w:color w:val="333333"/>
          <w:sz w:val="20"/>
          <w:szCs w:val="20"/>
          <w:lang w:eastAsia="tr-TR"/>
        </w:rPr>
        <w:t xml:space="preserve"> </w:t>
      </w:r>
      <w:proofErr w:type="gramStart"/>
      <w:r w:rsidRPr="00C2256C">
        <w:rPr>
          <w:rFonts w:ascii="Arial" w:eastAsia="Times New Roman" w:hAnsi="Arial" w:cs="Arial"/>
          <w:color w:val="333333"/>
          <w:sz w:val="20"/>
          <w:szCs w:val="20"/>
          <w:lang w:eastAsia="tr-TR"/>
        </w:rPr>
        <w:t>bazları</w:t>
      </w:r>
      <w:proofErr w:type="gramEnd"/>
      <w:r w:rsidRPr="00C2256C">
        <w:rPr>
          <w:rFonts w:ascii="Arial" w:eastAsia="Times New Roman" w:hAnsi="Arial" w:cs="Arial"/>
          <w:color w:val="333333"/>
          <w:sz w:val="20"/>
          <w:szCs w:val="20"/>
          <w:lang w:eastAsia="tr-TR"/>
        </w:rPr>
        <w:t xml:space="preserve"> hem RNA hem de DNA’nın yapısında bulunur.</w:t>
      </w:r>
    </w:p>
    <w:p w:rsidR="00C2256C" w:rsidRPr="00C2256C" w:rsidRDefault="00C2256C" w:rsidP="00C2256C">
      <w:pPr>
        <w:numPr>
          <w:ilvl w:val="0"/>
          <w:numId w:val="2"/>
        </w:numPr>
        <w:spacing w:before="100" w:beforeAutospacing="1" w:after="0" w:afterAutospacing="1" w:line="240" w:lineRule="auto"/>
        <w:rPr>
          <w:rFonts w:ascii="Arial" w:eastAsia="Times New Roman" w:hAnsi="Arial" w:cs="Arial"/>
          <w:color w:val="333333"/>
          <w:sz w:val="20"/>
          <w:szCs w:val="20"/>
          <w:lang w:eastAsia="tr-TR"/>
        </w:rPr>
      </w:pPr>
      <w:proofErr w:type="spellStart"/>
      <w:r w:rsidRPr="00C2256C">
        <w:rPr>
          <w:rFonts w:ascii="Times New Roman" w:eastAsia="Times New Roman" w:hAnsi="Times New Roman" w:cs="Times New Roman"/>
          <w:b/>
          <w:bCs/>
          <w:color w:val="0000FF"/>
          <w:sz w:val="20"/>
          <w:szCs w:val="20"/>
          <w:lang w:eastAsia="tr-TR"/>
        </w:rPr>
        <w:t>Pirimidin</w:t>
      </w:r>
      <w:proofErr w:type="spellEnd"/>
      <w:r w:rsidRPr="00C2256C">
        <w:rPr>
          <w:rFonts w:ascii="Times New Roman" w:eastAsia="Times New Roman" w:hAnsi="Times New Roman" w:cs="Times New Roman"/>
          <w:b/>
          <w:bCs/>
          <w:color w:val="0000FF"/>
          <w:sz w:val="20"/>
          <w:szCs w:val="20"/>
          <w:lang w:eastAsia="tr-TR"/>
        </w:rPr>
        <w:t>:</w:t>
      </w:r>
      <w:r w:rsidRPr="00C2256C">
        <w:rPr>
          <w:rFonts w:ascii="Arial" w:eastAsia="Times New Roman" w:hAnsi="Arial" w:cs="Arial"/>
          <w:color w:val="333333"/>
          <w:sz w:val="20"/>
          <w:szCs w:val="20"/>
          <w:lang w:eastAsia="tr-TR"/>
        </w:rPr>
        <w:t> </w:t>
      </w:r>
      <w:proofErr w:type="spellStart"/>
      <w:r w:rsidRPr="00C2256C">
        <w:rPr>
          <w:rFonts w:ascii="Arial" w:eastAsia="Times New Roman" w:hAnsi="Arial" w:cs="Arial"/>
          <w:color w:val="333333"/>
          <w:sz w:val="20"/>
          <w:szCs w:val="20"/>
          <w:lang w:eastAsia="tr-TR"/>
        </w:rPr>
        <w:t>Pirimidin</w:t>
      </w:r>
      <w:proofErr w:type="spellEnd"/>
      <w:r w:rsidRPr="00C2256C">
        <w:rPr>
          <w:rFonts w:ascii="Arial" w:eastAsia="Times New Roman" w:hAnsi="Arial" w:cs="Arial"/>
          <w:color w:val="333333"/>
          <w:sz w:val="20"/>
          <w:szCs w:val="20"/>
          <w:lang w:eastAsia="tr-TR"/>
        </w:rPr>
        <w:t xml:space="preserve"> grubu </w:t>
      </w:r>
      <w:proofErr w:type="gramStart"/>
      <w:r w:rsidRPr="00C2256C">
        <w:rPr>
          <w:rFonts w:ascii="Arial" w:eastAsia="Times New Roman" w:hAnsi="Arial" w:cs="Arial"/>
          <w:color w:val="333333"/>
          <w:sz w:val="20"/>
          <w:szCs w:val="20"/>
          <w:lang w:eastAsia="tr-TR"/>
        </w:rPr>
        <w:t>bazlar</w:t>
      </w:r>
      <w:proofErr w:type="gramEnd"/>
      <w:r w:rsidRPr="00C2256C">
        <w:rPr>
          <w:rFonts w:ascii="Arial" w:eastAsia="Times New Roman" w:hAnsi="Arial" w:cs="Arial"/>
          <w:color w:val="333333"/>
          <w:sz w:val="20"/>
          <w:szCs w:val="20"/>
          <w:lang w:eastAsia="tr-TR"/>
        </w:rPr>
        <w:t xml:space="preserve"> tek halkalı olup </w:t>
      </w:r>
      <w:proofErr w:type="spellStart"/>
      <w:r w:rsidRPr="00C2256C">
        <w:rPr>
          <w:rFonts w:ascii="Arial" w:eastAsia="Times New Roman" w:hAnsi="Arial" w:cs="Arial"/>
          <w:color w:val="333333"/>
          <w:sz w:val="20"/>
          <w:szCs w:val="20"/>
          <w:lang w:eastAsia="tr-TR"/>
        </w:rPr>
        <w:t>Sitozin</w:t>
      </w:r>
      <w:proofErr w:type="spellEnd"/>
      <w:r w:rsidRPr="00C2256C">
        <w:rPr>
          <w:rFonts w:ascii="Arial" w:eastAsia="Times New Roman" w:hAnsi="Arial" w:cs="Arial"/>
          <w:color w:val="333333"/>
          <w:sz w:val="20"/>
          <w:szCs w:val="20"/>
          <w:lang w:eastAsia="tr-TR"/>
        </w:rPr>
        <w:t xml:space="preserve"> (C), Timin (T) ve </w:t>
      </w:r>
      <w:proofErr w:type="spellStart"/>
      <w:r w:rsidRPr="00C2256C">
        <w:rPr>
          <w:rFonts w:ascii="Arial" w:eastAsia="Times New Roman" w:hAnsi="Arial" w:cs="Arial"/>
          <w:color w:val="333333"/>
          <w:sz w:val="20"/>
          <w:szCs w:val="20"/>
          <w:lang w:eastAsia="tr-TR"/>
        </w:rPr>
        <w:t>Urasil</w:t>
      </w:r>
      <w:proofErr w:type="spellEnd"/>
      <w:r w:rsidRPr="00C2256C">
        <w:rPr>
          <w:rFonts w:ascii="Arial" w:eastAsia="Times New Roman" w:hAnsi="Arial" w:cs="Arial"/>
          <w:color w:val="333333"/>
          <w:sz w:val="20"/>
          <w:szCs w:val="20"/>
          <w:lang w:eastAsia="tr-TR"/>
        </w:rPr>
        <w:t xml:space="preserve"> (U) baslarını içerir. Bu </w:t>
      </w:r>
      <w:proofErr w:type="gramStart"/>
      <w:r w:rsidRPr="00C2256C">
        <w:rPr>
          <w:rFonts w:ascii="Arial" w:eastAsia="Times New Roman" w:hAnsi="Arial" w:cs="Arial"/>
          <w:color w:val="333333"/>
          <w:sz w:val="20"/>
          <w:szCs w:val="20"/>
          <w:lang w:eastAsia="tr-TR"/>
        </w:rPr>
        <w:t>bazlardan</w:t>
      </w:r>
      <w:proofErr w:type="gramEnd"/>
      <w:r w:rsidRPr="00C2256C">
        <w:rPr>
          <w:rFonts w:ascii="Arial" w:eastAsia="Times New Roman" w:hAnsi="Arial" w:cs="Arial"/>
          <w:color w:val="333333"/>
          <w:sz w:val="20"/>
          <w:szCs w:val="20"/>
          <w:lang w:eastAsia="tr-TR"/>
        </w:rPr>
        <w:t xml:space="preserve"> </w:t>
      </w:r>
      <w:proofErr w:type="spellStart"/>
      <w:r w:rsidRPr="00C2256C">
        <w:rPr>
          <w:rFonts w:ascii="Arial" w:eastAsia="Times New Roman" w:hAnsi="Arial" w:cs="Arial"/>
          <w:color w:val="333333"/>
          <w:sz w:val="20"/>
          <w:szCs w:val="20"/>
          <w:lang w:eastAsia="tr-TR"/>
        </w:rPr>
        <w:t>sitozin</w:t>
      </w:r>
      <w:proofErr w:type="spellEnd"/>
      <w:r w:rsidRPr="00C2256C">
        <w:rPr>
          <w:rFonts w:ascii="Arial" w:eastAsia="Times New Roman" w:hAnsi="Arial" w:cs="Arial"/>
          <w:color w:val="333333"/>
          <w:sz w:val="20"/>
          <w:szCs w:val="20"/>
          <w:lang w:eastAsia="tr-TR"/>
        </w:rPr>
        <w:t xml:space="preserve">, hem DNA hem de RNA’da bulunur. Buna karşılık Timin sadece </w:t>
      </w:r>
      <w:proofErr w:type="gramStart"/>
      <w:r w:rsidRPr="00C2256C">
        <w:rPr>
          <w:rFonts w:ascii="Arial" w:eastAsia="Times New Roman" w:hAnsi="Arial" w:cs="Arial"/>
          <w:color w:val="333333"/>
          <w:sz w:val="20"/>
          <w:szCs w:val="20"/>
          <w:lang w:eastAsia="tr-TR"/>
        </w:rPr>
        <w:t xml:space="preserve">DNA’da , </w:t>
      </w:r>
      <w:proofErr w:type="spellStart"/>
      <w:r w:rsidRPr="00C2256C">
        <w:rPr>
          <w:rFonts w:ascii="Arial" w:eastAsia="Times New Roman" w:hAnsi="Arial" w:cs="Arial"/>
          <w:color w:val="333333"/>
          <w:sz w:val="20"/>
          <w:szCs w:val="20"/>
          <w:lang w:eastAsia="tr-TR"/>
        </w:rPr>
        <w:t>Urasil</w:t>
      </w:r>
      <w:proofErr w:type="spellEnd"/>
      <w:proofErr w:type="gramEnd"/>
      <w:r w:rsidRPr="00C2256C">
        <w:rPr>
          <w:rFonts w:ascii="Arial" w:eastAsia="Times New Roman" w:hAnsi="Arial" w:cs="Arial"/>
          <w:color w:val="333333"/>
          <w:sz w:val="20"/>
          <w:szCs w:val="20"/>
          <w:lang w:eastAsia="tr-TR"/>
        </w:rPr>
        <w:t xml:space="preserve"> ise sadece RNA’da yer alır.</w:t>
      </w:r>
    </w:p>
    <w:p w:rsidR="00C2256C" w:rsidRPr="00C2256C" w:rsidRDefault="00C2256C" w:rsidP="00C2256C">
      <w:pPr>
        <w:numPr>
          <w:ilvl w:val="0"/>
          <w:numId w:val="2"/>
        </w:numPr>
        <w:spacing w:before="100" w:beforeAutospacing="1" w:after="100" w:afterAutospacing="1" w:line="240" w:lineRule="auto"/>
        <w:rPr>
          <w:rFonts w:ascii="Arial" w:eastAsia="Times New Roman" w:hAnsi="Arial" w:cs="Arial"/>
          <w:color w:val="333333"/>
          <w:sz w:val="20"/>
          <w:szCs w:val="20"/>
          <w:lang w:eastAsia="tr-TR"/>
        </w:rPr>
      </w:pPr>
      <w:r w:rsidRPr="00C2256C">
        <w:rPr>
          <w:rFonts w:ascii="Arial" w:eastAsia="Times New Roman" w:hAnsi="Arial" w:cs="Arial"/>
          <w:noProof/>
          <w:color w:val="20628E"/>
          <w:sz w:val="20"/>
          <w:szCs w:val="20"/>
          <w:lang w:eastAsia="tr-TR"/>
        </w:rPr>
        <w:drawing>
          <wp:inline distT="0" distB="0" distL="0" distR="0" wp14:anchorId="3A8D7676" wp14:editId="600664E8">
            <wp:extent cx="4019550" cy="2454718"/>
            <wp:effectExtent l="0" t="0" r="0" b="3175"/>
            <wp:docPr id="3" name="Resim 3" descr="AT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0" cy="2454718"/>
                    </a:xfrm>
                    <a:prstGeom prst="rect">
                      <a:avLst/>
                    </a:prstGeom>
                    <a:noFill/>
                    <a:ln>
                      <a:noFill/>
                    </a:ln>
                  </pic:spPr>
                </pic:pic>
              </a:graphicData>
            </a:graphic>
          </wp:inline>
        </w:drawing>
      </w:r>
    </w:p>
    <w:p w:rsidR="00C2256C" w:rsidRPr="00C2256C" w:rsidRDefault="00C2256C" w:rsidP="00C2256C">
      <w:pPr>
        <w:spacing w:before="100" w:beforeAutospacing="1" w:after="100" w:afterAutospacing="1" w:line="240" w:lineRule="auto"/>
        <w:rPr>
          <w:rFonts w:ascii="Arial" w:eastAsia="Times New Roman" w:hAnsi="Arial" w:cs="Arial"/>
          <w:color w:val="333333"/>
          <w:sz w:val="20"/>
          <w:szCs w:val="20"/>
          <w:lang w:eastAsia="tr-TR"/>
        </w:rPr>
      </w:pPr>
      <w:r w:rsidRPr="00C2256C">
        <w:rPr>
          <w:rFonts w:ascii="Arial" w:eastAsia="Times New Roman" w:hAnsi="Arial" w:cs="Arial"/>
          <w:color w:val="333333"/>
          <w:sz w:val="20"/>
          <w:szCs w:val="20"/>
          <w:lang w:eastAsia="tr-TR"/>
        </w:rPr>
        <w:t xml:space="preserve">Nükleik asidin yapısına katılan beş karbonlu şeker; </w:t>
      </w:r>
      <w:proofErr w:type="spellStart"/>
      <w:r w:rsidRPr="00C2256C">
        <w:rPr>
          <w:rFonts w:ascii="Arial" w:eastAsia="Times New Roman" w:hAnsi="Arial" w:cs="Arial"/>
          <w:color w:val="333333"/>
          <w:sz w:val="20"/>
          <w:szCs w:val="20"/>
          <w:lang w:eastAsia="tr-TR"/>
        </w:rPr>
        <w:t>riboz</w:t>
      </w:r>
      <w:proofErr w:type="spellEnd"/>
      <w:r w:rsidRPr="00C2256C">
        <w:rPr>
          <w:rFonts w:ascii="Arial" w:eastAsia="Times New Roman" w:hAnsi="Arial" w:cs="Arial"/>
          <w:color w:val="333333"/>
          <w:sz w:val="20"/>
          <w:szCs w:val="20"/>
          <w:lang w:eastAsia="tr-TR"/>
        </w:rPr>
        <w:t xml:space="preserve"> veya </w:t>
      </w:r>
      <w:proofErr w:type="spellStart"/>
      <w:r w:rsidRPr="00C2256C">
        <w:rPr>
          <w:rFonts w:ascii="Arial" w:eastAsia="Times New Roman" w:hAnsi="Arial" w:cs="Arial"/>
          <w:color w:val="333333"/>
          <w:sz w:val="20"/>
          <w:szCs w:val="20"/>
          <w:lang w:eastAsia="tr-TR"/>
        </w:rPr>
        <w:t>deoksiriboz</w:t>
      </w:r>
      <w:proofErr w:type="spellEnd"/>
      <w:r w:rsidRPr="00C2256C">
        <w:rPr>
          <w:rFonts w:ascii="Arial" w:eastAsia="Times New Roman" w:hAnsi="Arial" w:cs="Arial"/>
          <w:color w:val="333333"/>
          <w:sz w:val="20"/>
          <w:szCs w:val="20"/>
          <w:lang w:eastAsia="tr-TR"/>
        </w:rPr>
        <w:t xml:space="preserve"> şekeridir. </w:t>
      </w:r>
      <w:proofErr w:type="spellStart"/>
      <w:r w:rsidRPr="00C2256C">
        <w:rPr>
          <w:rFonts w:ascii="Arial" w:eastAsia="Times New Roman" w:hAnsi="Arial" w:cs="Arial"/>
          <w:color w:val="333333"/>
          <w:sz w:val="20"/>
          <w:szCs w:val="20"/>
          <w:lang w:eastAsia="tr-TR"/>
        </w:rPr>
        <w:fldChar w:fldCharType="begin"/>
      </w:r>
      <w:r w:rsidRPr="00C2256C">
        <w:rPr>
          <w:rFonts w:ascii="Arial" w:eastAsia="Times New Roman" w:hAnsi="Arial" w:cs="Arial"/>
          <w:color w:val="333333"/>
          <w:sz w:val="20"/>
          <w:szCs w:val="20"/>
          <w:lang w:eastAsia="tr-TR"/>
        </w:rPr>
        <w:instrText xml:space="preserve"> HYPERLINK "https://bikifi.com/biki/canlilarin-temel-bilesenleri-karbonhidratlar" </w:instrText>
      </w:r>
      <w:r w:rsidRPr="00C2256C">
        <w:rPr>
          <w:rFonts w:ascii="Arial" w:eastAsia="Times New Roman" w:hAnsi="Arial" w:cs="Arial"/>
          <w:color w:val="333333"/>
          <w:sz w:val="20"/>
          <w:szCs w:val="20"/>
          <w:lang w:eastAsia="tr-TR"/>
        </w:rPr>
        <w:fldChar w:fldCharType="separate"/>
      </w:r>
      <w:r w:rsidRPr="00C2256C">
        <w:rPr>
          <w:rFonts w:ascii="Arial" w:eastAsia="Times New Roman" w:hAnsi="Arial" w:cs="Arial"/>
          <w:color w:val="20628E"/>
          <w:sz w:val="20"/>
          <w:szCs w:val="20"/>
          <w:u w:val="single"/>
          <w:lang w:eastAsia="tr-TR"/>
        </w:rPr>
        <w:t>Riboz</w:t>
      </w:r>
      <w:proofErr w:type="spellEnd"/>
      <w:r w:rsidRPr="00C2256C">
        <w:rPr>
          <w:rFonts w:ascii="Arial" w:eastAsia="Times New Roman" w:hAnsi="Arial" w:cs="Arial"/>
          <w:color w:val="20628E"/>
          <w:sz w:val="20"/>
          <w:szCs w:val="20"/>
          <w:u w:val="single"/>
          <w:lang w:eastAsia="tr-TR"/>
        </w:rPr>
        <w:t xml:space="preserve"> şekeri</w:t>
      </w:r>
      <w:r w:rsidRPr="00C2256C">
        <w:rPr>
          <w:rFonts w:ascii="Arial" w:eastAsia="Times New Roman" w:hAnsi="Arial" w:cs="Arial"/>
          <w:color w:val="333333"/>
          <w:sz w:val="20"/>
          <w:szCs w:val="20"/>
          <w:lang w:eastAsia="tr-TR"/>
        </w:rPr>
        <w:fldChar w:fldCharType="end"/>
      </w:r>
      <w:r w:rsidRPr="00C2256C">
        <w:rPr>
          <w:rFonts w:ascii="Arial" w:eastAsia="Times New Roman" w:hAnsi="Arial" w:cs="Arial"/>
          <w:color w:val="333333"/>
          <w:sz w:val="20"/>
          <w:szCs w:val="20"/>
          <w:lang w:eastAsia="tr-TR"/>
        </w:rPr>
        <w:t> RNA’nın yapısına katılırken </w:t>
      </w:r>
      <w:proofErr w:type="spellStart"/>
      <w:r w:rsidRPr="00C2256C">
        <w:rPr>
          <w:rFonts w:ascii="Arial" w:eastAsia="Times New Roman" w:hAnsi="Arial" w:cs="Arial"/>
          <w:color w:val="333333"/>
          <w:sz w:val="20"/>
          <w:szCs w:val="20"/>
          <w:lang w:eastAsia="tr-TR"/>
        </w:rPr>
        <w:fldChar w:fldCharType="begin"/>
      </w:r>
      <w:r w:rsidRPr="00C2256C">
        <w:rPr>
          <w:rFonts w:ascii="Arial" w:eastAsia="Times New Roman" w:hAnsi="Arial" w:cs="Arial"/>
          <w:color w:val="333333"/>
          <w:sz w:val="20"/>
          <w:szCs w:val="20"/>
          <w:lang w:eastAsia="tr-TR"/>
        </w:rPr>
        <w:instrText xml:space="preserve"> HYPERLINK "https://bikifi.com/biki/canlilarin-temel-bilesenleri-karbonhidratlar" </w:instrText>
      </w:r>
      <w:r w:rsidRPr="00C2256C">
        <w:rPr>
          <w:rFonts w:ascii="Arial" w:eastAsia="Times New Roman" w:hAnsi="Arial" w:cs="Arial"/>
          <w:color w:val="333333"/>
          <w:sz w:val="20"/>
          <w:szCs w:val="20"/>
          <w:lang w:eastAsia="tr-TR"/>
        </w:rPr>
        <w:fldChar w:fldCharType="separate"/>
      </w:r>
      <w:r w:rsidRPr="00C2256C">
        <w:rPr>
          <w:rFonts w:ascii="Arial" w:eastAsia="Times New Roman" w:hAnsi="Arial" w:cs="Arial"/>
          <w:color w:val="20628E"/>
          <w:sz w:val="20"/>
          <w:szCs w:val="20"/>
          <w:u w:val="single"/>
          <w:lang w:eastAsia="tr-TR"/>
        </w:rPr>
        <w:t>Deoksiriboz</w:t>
      </w:r>
      <w:proofErr w:type="spellEnd"/>
      <w:r w:rsidRPr="00C2256C">
        <w:rPr>
          <w:rFonts w:ascii="Arial" w:eastAsia="Times New Roman" w:hAnsi="Arial" w:cs="Arial"/>
          <w:color w:val="20628E"/>
          <w:sz w:val="20"/>
          <w:szCs w:val="20"/>
          <w:u w:val="single"/>
          <w:lang w:eastAsia="tr-TR"/>
        </w:rPr>
        <w:t xml:space="preserve"> şekeri</w:t>
      </w:r>
      <w:r w:rsidRPr="00C2256C">
        <w:rPr>
          <w:rFonts w:ascii="Arial" w:eastAsia="Times New Roman" w:hAnsi="Arial" w:cs="Arial"/>
          <w:color w:val="333333"/>
          <w:sz w:val="20"/>
          <w:szCs w:val="20"/>
          <w:lang w:eastAsia="tr-TR"/>
        </w:rPr>
        <w:fldChar w:fldCharType="end"/>
      </w:r>
      <w:r w:rsidRPr="00C2256C">
        <w:rPr>
          <w:rFonts w:ascii="Arial" w:eastAsia="Times New Roman" w:hAnsi="Arial" w:cs="Arial"/>
          <w:color w:val="333333"/>
          <w:sz w:val="20"/>
          <w:szCs w:val="20"/>
          <w:lang w:eastAsia="tr-TR"/>
        </w:rPr>
        <w:t xml:space="preserve"> DNA’nın yapısına katılır. Şeker ve </w:t>
      </w:r>
      <w:proofErr w:type="gramStart"/>
      <w:r w:rsidRPr="00C2256C">
        <w:rPr>
          <w:rFonts w:ascii="Arial" w:eastAsia="Times New Roman" w:hAnsi="Arial" w:cs="Arial"/>
          <w:color w:val="333333"/>
          <w:sz w:val="20"/>
          <w:szCs w:val="20"/>
          <w:lang w:eastAsia="tr-TR"/>
        </w:rPr>
        <w:t>bazla</w:t>
      </w:r>
      <w:proofErr w:type="gramEnd"/>
      <w:r w:rsidRPr="00C2256C">
        <w:rPr>
          <w:rFonts w:ascii="Arial" w:eastAsia="Times New Roman" w:hAnsi="Arial" w:cs="Arial"/>
          <w:color w:val="333333"/>
          <w:sz w:val="20"/>
          <w:szCs w:val="20"/>
          <w:lang w:eastAsia="tr-TR"/>
        </w:rPr>
        <w:t xml:space="preserve"> birlikte </w:t>
      </w:r>
      <w:proofErr w:type="spellStart"/>
      <w:r w:rsidRPr="00C2256C">
        <w:rPr>
          <w:rFonts w:ascii="Arial" w:eastAsia="Times New Roman" w:hAnsi="Arial" w:cs="Arial"/>
          <w:color w:val="333333"/>
          <w:sz w:val="20"/>
          <w:szCs w:val="20"/>
          <w:lang w:eastAsia="tr-TR"/>
        </w:rPr>
        <w:t>nükleotitin</w:t>
      </w:r>
      <w:proofErr w:type="spellEnd"/>
      <w:r w:rsidRPr="00C2256C">
        <w:rPr>
          <w:rFonts w:ascii="Arial" w:eastAsia="Times New Roman" w:hAnsi="Arial" w:cs="Arial"/>
          <w:color w:val="333333"/>
          <w:sz w:val="20"/>
          <w:szCs w:val="20"/>
          <w:lang w:eastAsia="tr-TR"/>
        </w:rPr>
        <w:t xml:space="preserve"> yapısına katılan diğer bir molekül de fosforik asittir. Fosforik asitler, DNA ve RNA’da ortak olarak bulunur.</w:t>
      </w:r>
    </w:p>
    <w:p w:rsidR="00C2256C" w:rsidRDefault="00C2256C" w:rsidP="00C2256C">
      <w:pPr>
        <w:spacing w:after="180" w:line="276" w:lineRule="atLeast"/>
        <w:outlineLvl w:val="2"/>
        <w:rPr>
          <w:rFonts w:ascii="Arial" w:eastAsia="Times New Roman" w:hAnsi="Arial" w:cs="Arial"/>
          <w:color w:val="333333"/>
          <w:sz w:val="20"/>
          <w:szCs w:val="20"/>
          <w:lang w:eastAsia="tr-TR"/>
        </w:rPr>
      </w:pPr>
    </w:p>
    <w:p w:rsidR="00C2256C" w:rsidRPr="00C2256C" w:rsidRDefault="00C2256C" w:rsidP="00C2256C">
      <w:pPr>
        <w:spacing w:after="180" w:line="276" w:lineRule="atLeast"/>
        <w:outlineLvl w:val="2"/>
        <w:rPr>
          <w:rFonts w:ascii="Arial" w:eastAsia="Times New Roman" w:hAnsi="Arial" w:cs="Arial"/>
          <w:b/>
          <w:color w:val="FF0000"/>
          <w:sz w:val="20"/>
          <w:szCs w:val="20"/>
          <w:lang w:eastAsia="tr-TR"/>
        </w:rPr>
      </w:pPr>
      <w:r w:rsidRPr="00C2256C">
        <w:rPr>
          <w:rFonts w:ascii="Arial" w:eastAsia="Times New Roman" w:hAnsi="Arial" w:cs="Arial"/>
          <w:b/>
          <w:color w:val="FF0000"/>
          <w:sz w:val="20"/>
          <w:szCs w:val="20"/>
          <w:lang w:eastAsia="tr-TR"/>
        </w:rPr>
        <w:lastRenderedPageBreak/>
        <w:t>A) DNA (</w:t>
      </w:r>
      <w:proofErr w:type="spellStart"/>
      <w:r w:rsidRPr="00C2256C">
        <w:rPr>
          <w:rFonts w:ascii="Arial" w:eastAsia="Times New Roman" w:hAnsi="Arial" w:cs="Arial"/>
          <w:b/>
          <w:color w:val="FF0000"/>
          <w:sz w:val="20"/>
          <w:szCs w:val="20"/>
          <w:lang w:eastAsia="tr-TR"/>
        </w:rPr>
        <w:t>Deoksiribonükleik</w:t>
      </w:r>
      <w:proofErr w:type="spellEnd"/>
      <w:r w:rsidRPr="00C2256C">
        <w:rPr>
          <w:rFonts w:ascii="Arial" w:eastAsia="Times New Roman" w:hAnsi="Arial" w:cs="Arial"/>
          <w:b/>
          <w:color w:val="FF0000"/>
          <w:sz w:val="20"/>
          <w:szCs w:val="20"/>
          <w:lang w:eastAsia="tr-TR"/>
        </w:rPr>
        <w:t xml:space="preserve"> Asit)</w:t>
      </w:r>
    </w:p>
    <w:p w:rsidR="00C2256C" w:rsidRDefault="00C2256C" w:rsidP="00C2256C">
      <w:pPr>
        <w:spacing w:before="100" w:beforeAutospacing="1" w:after="100" w:afterAutospacing="1" w:line="240" w:lineRule="auto"/>
        <w:rPr>
          <w:rFonts w:ascii="Arial" w:eastAsia="Times New Roman" w:hAnsi="Arial" w:cs="Arial"/>
          <w:color w:val="333333"/>
          <w:sz w:val="20"/>
          <w:szCs w:val="20"/>
          <w:lang w:eastAsia="tr-TR"/>
        </w:rPr>
      </w:pPr>
      <w:r w:rsidRPr="00C2256C">
        <w:rPr>
          <w:rFonts w:ascii="Arial" w:eastAsia="Times New Roman" w:hAnsi="Arial" w:cs="Arial"/>
          <w:color w:val="333333"/>
          <w:sz w:val="20"/>
          <w:szCs w:val="20"/>
          <w:lang w:eastAsia="tr-TR"/>
        </w:rPr>
        <w:t xml:space="preserve">DNA iki nükleik asit zincirinin karşılıklı gelerek </w:t>
      </w:r>
      <w:proofErr w:type="gramStart"/>
      <w:r w:rsidRPr="00C2256C">
        <w:rPr>
          <w:rFonts w:ascii="Arial" w:eastAsia="Times New Roman" w:hAnsi="Arial" w:cs="Arial"/>
          <w:color w:val="333333"/>
          <w:sz w:val="20"/>
          <w:szCs w:val="20"/>
          <w:lang w:eastAsia="tr-TR"/>
        </w:rPr>
        <w:t>bazlar</w:t>
      </w:r>
      <w:proofErr w:type="gramEnd"/>
      <w:r w:rsidRPr="00C2256C">
        <w:rPr>
          <w:rFonts w:ascii="Arial" w:eastAsia="Times New Roman" w:hAnsi="Arial" w:cs="Arial"/>
          <w:color w:val="333333"/>
          <w:sz w:val="20"/>
          <w:szCs w:val="20"/>
          <w:lang w:eastAsia="tr-TR"/>
        </w:rPr>
        <w:t xml:space="preserve"> ile birbirine bağlanmış haldedir. Karşılıklı olarak A ile T, G ile C </w:t>
      </w:r>
      <w:proofErr w:type="gramStart"/>
      <w:r w:rsidRPr="00C2256C">
        <w:rPr>
          <w:rFonts w:ascii="Arial" w:eastAsia="Times New Roman" w:hAnsi="Arial" w:cs="Arial"/>
          <w:color w:val="333333"/>
          <w:sz w:val="20"/>
          <w:szCs w:val="20"/>
          <w:lang w:eastAsia="tr-TR"/>
        </w:rPr>
        <w:t>bazları</w:t>
      </w:r>
      <w:proofErr w:type="gramEnd"/>
      <w:r w:rsidRPr="00C2256C">
        <w:rPr>
          <w:rFonts w:ascii="Arial" w:eastAsia="Times New Roman" w:hAnsi="Arial" w:cs="Arial"/>
          <w:color w:val="333333"/>
          <w:sz w:val="20"/>
          <w:szCs w:val="20"/>
          <w:lang w:eastAsia="tr-TR"/>
        </w:rPr>
        <w:t xml:space="preserve"> hidrojen bağları ile bağlanmasıyla </w:t>
      </w:r>
      <w:proofErr w:type="spellStart"/>
      <w:r w:rsidRPr="00C2256C">
        <w:rPr>
          <w:rFonts w:ascii="Arial" w:eastAsia="Times New Roman" w:hAnsi="Arial" w:cs="Arial"/>
          <w:color w:val="333333"/>
          <w:sz w:val="20"/>
          <w:szCs w:val="20"/>
          <w:lang w:eastAsia="tr-TR"/>
        </w:rPr>
        <w:t>dna’nın</w:t>
      </w:r>
      <w:proofErr w:type="spellEnd"/>
      <w:r w:rsidRPr="00C2256C">
        <w:rPr>
          <w:rFonts w:ascii="Arial" w:eastAsia="Times New Roman" w:hAnsi="Arial" w:cs="Arial"/>
          <w:color w:val="333333"/>
          <w:sz w:val="20"/>
          <w:szCs w:val="20"/>
          <w:lang w:eastAsia="tr-TR"/>
        </w:rPr>
        <w:t xml:space="preserve"> spiral sekil almasını sağlar. </w:t>
      </w:r>
    </w:p>
    <w:p w:rsidR="00C2256C" w:rsidRDefault="00C2256C" w:rsidP="00C2256C">
      <w:pPr>
        <w:spacing w:before="100" w:beforeAutospacing="1" w:after="100" w:afterAutospacing="1" w:line="240" w:lineRule="auto"/>
        <w:rPr>
          <w:rFonts w:ascii="Arial" w:eastAsia="Times New Roman" w:hAnsi="Arial" w:cs="Arial"/>
          <w:color w:val="333333"/>
          <w:sz w:val="20"/>
          <w:szCs w:val="20"/>
          <w:lang w:eastAsia="tr-TR"/>
        </w:rPr>
      </w:pPr>
      <w:proofErr w:type="spellStart"/>
      <w:r w:rsidRPr="00C2256C">
        <w:rPr>
          <w:rFonts w:ascii="Arial" w:eastAsia="Times New Roman" w:hAnsi="Arial" w:cs="Arial"/>
          <w:color w:val="333333"/>
          <w:sz w:val="20"/>
          <w:szCs w:val="20"/>
          <w:lang w:eastAsia="tr-TR"/>
        </w:rPr>
        <w:t>Guanin</w:t>
      </w:r>
      <w:proofErr w:type="spellEnd"/>
      <w:r w:rsidRPr="00C2256C">
        <w:rPr>
          <w:rFonts w:ascii="Arial" w:eastAsia="Times New Roman" w:hAnsi="Arial" w:cs="Arial"/>
          <w:color w:val="333333"/>
          <w:sz w:val="20"/>
          <w:szCs w:val="20"/>
          <w:lang w:eastAsia="tr-TR"/>
        </w:rPr>
        <w:t xml:space="preserve"> ile </w:t>
      </w:r>
      <w:proofErr w:type="spellStart"/>
      <w:r w:rsidRPr="00C2256C">
        <w:rPr>
          <w:rFonts w:ascii="Arial" w:eastAsia="Times New Roman" w:hAnsi="Arial" w:cs="Arial"/>
          <w:color w:val="333333"/>
          <w:sz w:val="20"/>
          <w:szCs w:val="20"/>
          <w:lang w:eastAsia="tr-TR"/>
        </w:rPr>
        <w:t>Sitozin</w:t>
      </w:r>
      <w:proofErr w:type="spellEnd"/>
      <w:r w:rsidRPr="00C2256C">
        <w:rPr>
          <w:rFonts w:ascii="Arial" w:eastAsia="Times New Roman" w:hAnsi="Arial" w:cs="Arial"/>
          <w:color w:val="333333"/>
          <w:sz w:val="20"/>
          <w:szCs w:val="20"/>
          <w:lang w:eastAsia="tr-TR"/>
        </w:rPr>
        <w:t xml:space="preserve"> arasında 3’lü zayıf hidrojen bağı, </w:t>
      </w:r>
      <w:proofErr w:type="spellStart"/>
      <w:r w:rsidRPr="00C2256C">
        <w:rPr>
          <w:rFonts w:ascii="Arial" w:eastAsia="Times New Roman" w:hAnsi="Arial" w:cs="Arial"/>
          <w:color w:val="333333"/>
          <w:sz w:val="20"/>
          <w:szCs w:val="20"/>
          <w:lang w:eastAsia="tr-TR"/>
        </w:rPr>
        <w:t>Adenin</w:t>
      </w:r>
      <w:proofErr w:type="spellEnd"/>
      <w:r w:rsidRPr="00C2256C">
        <w:rPr>
          <w:rFonts w:ascii="Arial" w:eastAsia="Times New Roman" w:hAnsi="Arial" w:cs="Arial"/>
          <w:color w:val="333333"/>
          <w:sz w:val="20"/>
          <w:szCs w:val="20"/>
          <w:lang w:eastAsia="tr-TR"/>
        </w:rPr>
        <w:t xml:space="preserve"> ile Timin arasında 2’li zayıf hidrojen bağı kurulur. </w:t>
      </w:r>
    </w:p>
    <w:p w:rsidR="00C2256C" w:rsidRDefault="00C2256C" w:rsidP="00C2256C">
      <w:pPr>
        <w:spacing w:before="100" w:beforeAutospacing="1" w:after="100" w:afterAutospacing="1" w:line="240" w:lineRule="auto"/>
        <w:rPr>
          <w:rFonts w:ascii="Arial" w:eastAsia="Times New Roman" w:hAnsi="Arial" w:cs="Arial"/>
          <w:color w:val="333333"/>
          <w:sz w:val="20"/>
          <w:szCs w:val="20"/>
          <w:lang w:eastAsia="tr-TR"/>
        </w:rPr>
      </w:pPr>
      <w:r w:rsidRPr="00C2256C">
        <w:rPr>
          <w:rFonts w:ascii="Arial" w:eastAsia="Times New Roman" w:hAnsi="Arial" w:cs="Arial"/>
          <w:color w:val="333333"/>
          <w:sz w:val="20"/>
          <w:szCs w:val="20"/>
          <w:lang w:eastAsia="tr-TR"/>
        </w:rPr>
        <w:t xml:space="preserve">DNA </w:t>
      </w:r>
      <w:proofErr w:type="spellStart"/>
      <w:r w:rsidRPr="00C2256C">
        <w:rPr>
          <w:rFonts w:ascii="Arial" w:eastAsia="Times New Roman" w:hAnsi="Arial" w:cs="Arial"/>
          <w:color w:val="333333"/>
          <w:sz w:val="20"/>
          <w:szCs w:val="20"/>
          <w:lang w:eastAsia="tr-TR"/>
        </w:rPr>
        <w:t>ökaryot</w:t>
      </w:r>
      <w:proofErr w:type="spellEnd"/>
      <w:r w:rsidRPr="00C2256C">
        <w:rPr>
          <w:rFonts w:ascii="Arial" w:eastAsia="Times New Roman" w:hAnsi="Arial" w:cs="Arial"/>
          <w:color w:val="333333"/>
          <w:sz w:val="20"/>
          <w:szCs w:val="20"/>
          <w:lang w:eastAsia="tr-TR"/>
        </w:rPr>
        <w:t xml:space="preserve"> canlıların hücrelerinde çekirdekte, kromozomlarda, mitokondrilerde, kloroplastlarda ve çok az miktarda </w:t>
      </w:r>
      <w:proofErr w:type="spellStart"/>
      <w:r w:rsidRPr="00C2256C">
        <w:rPr>
          <w:rFonts w:ascii="Arial" w:eastAsia="Times New Roman" w:hAnsi="Arial" w:cs="Arial"/>
          <w:color w:val="333333"/>
          <w:sz w:val="20"/>
          <w:szCs w:val="20"/>
          <w:lang w:eastAsia="tr-TR"/>
        </w:rPr>
        <w:t>stoplazmada</w:t>
      </w:r>
      <w:proofErr w:type="spellEnd"/>
      <w:r w:rsidRPr="00C2256C">
        <w:rPr>
          <w:rFonts w:ascii="Arial" w:eastAsia="Times New Roman" w:hAnsi="Arial" w:cs="Arial"/>
          <w:color w:val="333333"/>
          <w:sz w:val="20"/>
          <w:szCs w:val="20"/>
          <w:lang w:eastAsia="tr-TR"/>
        </w:rPr>
        <w:t xml:space="preserve"> bulunur. </w:t>
      </w:r>
    </w:p>
    <w:p w:rsidR="00C2256C" w:rsidRDefault="00C2256C" w:rsidP="00C2256C">
      <w:pPr>
        <w:spacing w:before="100" w:beforeAutospacing="1" w:after="100" w:afterAutospacing="1" w:line="240" w:lineRule="auto"/>
        <w:rPr>
          <w:rFonts w:ascii="Arial" w:eastAsia="Times New Roman" w:hAnsi="Arial" w:cs="Arial"/>
          <w:color w:val="333333"/>
          <w:sz w:val="20"/>
          <w:szCs w:val="20"/>
          <w:lang w:eastAsia="tr-TR"/>
        </w:rPr>
      </w:pPr>
      <w:proofErr w:type="spellStart"/>
      <w:r w:rsidRPr="00C2256C">
        <w:rPr>
          <w:rFonts w:ascii="Arial" w:eastAsia="Times New Roman" w:hAnsi="Arial" w:cs="Arial"/>
          <w:color w:val="333333"/>
          <w:sz w:val="20"/>
          <w:szCs w:val="20"/>
          <w:lang w:eastAsia="tr-TR"/>
        </w:rPr>
        <w:t>Prokaryot</w:t>
      </w:r>
      <w:proofErr w:type="spellEnd"/>
      <w:r w:rsidRPr="00C2256C">
        <w:rPr>
          <w:rFonts w:ascii="Arial" w:eastAsia="Times New Roman" w:hAnsi="Arial" w:cs="Arial"/>
          <w:color w:val="333333"/>
          <w:sz w:val="20"/>
          <w:szCs w:val="20"/>
          <w:lang w:eastAsia="tr-TR"/>
        </w:rPr>
        <w:t xml:space="preserve"> hücrelerde ise DNA sitoplazmada bulunur. </w:t>
      </w:r>
    </w:p>
    <w:p w:rsidR="00C2256C" w:rsidRPr="00C2256C" w:rsidRDefault="00C2256C" w:rsidP="00C2256C">
      <w:pPr>
        <w:spacing w:before="100" w:beforeAutospacing="1" w:after="100" w:afterAutospacing="1" w:line="240" w:lineRule="auto"/>
        <w:rPr>
          <w:rFonts w:ascii="Arial" w:eastAsia="Times New Roman" w:hAnsi="Arial" w:cs="Arial"/>
          <w:color w:val="333333"/>
          <w:sz w:val="20"/>
          <w:szCs w:val="20"/>
          <w:lang w:eastAsia="tr-TR"/>
        </w:rPr>
      </w:pPr>
      <w:r w:rsidRPr="00C2256C">
        <w:rPr>
          <w:rFonts w:ascii="Arial" w:eastAsia="Times New Roman" w:hAnsi="Arial" w:cs="Arial"/>
          <w:color w:val="333333"/>
          <w:sz w:val="20"/>
          <w:szCs w:val="20"/>
          <w:lang w:eastAsia="tr-TR"/>
        </w:rPr>
        <w:t xml:space="preserve">DNA’nın en önemli özelliği kendisini eşleyebilmesidir. Bu özellik sayesinde canlı türleri her nesil sabit bir kromozom sayısında kalır. DNA’nın kendisini eşlemesini sağlayan enzimin adı “DNA </w:t>
      </w:r>
      <w:proofErr w:type="spellStart"/>
      <w:r w:rsidRPr="00C2256C">
        <w:rPr>
          <w:rFonts w:ascii="Arial" w:eastAsia="Times New Roman" w:hAnsi="Arial" w:cs="Arial"/>
          <w:color w:val="333333"/>
          <w:sz w:val="20"/>
          <w:szCs w:val="20"/>
          <w:lang w:eastAsia="tr-TR"/>
        </w:rPr>
        <w:t>polimeraz”dır</w:t>
      </w:r>
      <w:proofErr w:type="spellEnd"/>
      <w:r w:rsidRPr="00C2256C">
        <w:rPr>
          <w:rFonts w:ascii="Arial" w:eastAsia="Times New Roman" w:hAnsi="Arial" w:cs="Arial"/>
          <w:color w:val="333333"/>
          <w:sz w:val="20"/>
          <w:szCs w:val="20"/>
          <w:lang w:eastAsia="tr-TR"/>
        </w:rPr>
        <w:t>.</w:t>
      </w:r>
      <w:r w:rsidRPr="00C2256C">
        <w:rPr>
          <w:rFonts w:ascii="Arial" w:eastAsia="Times New Roman" w:hAnsi="Arial" w:cs="Arial"/>
          <w:noProof/>
          <w:color w:val="20628E"/>
          <w:sz w:val="20"/>
          <w:szCs w:val="20"/>
          <w:lang w:eastAsia="tr-TR"/>
        </w:rPr>
        <w:drawing>
          <wp:inline distT="0" distB="0" distL="0" distR="0" wp14:anchorId="705A0287" wp14:editId="481FE49C">
            <wp:extent cx="5570447" cy="3133725"/>
            <wp:effectExtent l="0" t="0" r="0" b="0"/>
            <wp:docPr id="2" name="Resim 2" descr="AT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0447" cy="3133725"/>
                    </a:xfrm>
                    <a:prstGeom prst="rect">
                      <a:avLst/>
                    </a:prstGeom>
                    <a:noFill/>
                    <a:ln>
                      <a:noFill/>
                    </a:ln>
                  </pic:spPr>
                </pic:pic>
              </a:graphicData>
            </a:graphic>
          </wp:inline>
        </w:drawing>
      </w:r>
    </w:p>
    <w:p w:rsidR="00C2256C" w:rsidRPr="00C2256C" w:rsidRDefault="00C2256C" w:rsidP="00C2256C">
      <w:pPr>
        <w:spacing w:before="100" w:beforeAutospacing="1" w:after="100" w:afterAutospacing="1" w:line="240" w:lineRule="auto"/>
        <w:rPr>
          <w:rFonts w:ascii="Arial" w:eastAsia="Times New Roman" w:hAnsi="Arial" w:cs="Arial"/>
          <w:color w:val="333333"/>
          <w:sz w:val="20"/>
          <w:szCs w:val="20"/>
          <w:lang w:eastAsia="tr-TR"/>
        </w:rPr>
      </w:pPr>
      <w:r w:rsidRPr="00C2256C">
        <w:rPr>
          <w:rFonts w:ascii="Arial" w:eastAsia="Times New Roman" w:hAnsi="Arial" w:cs="Arial"/>
          <w:color w:val="333333"/>
          <w:sz w:val="20"/>
          <w:szCs w:val="20"/>
          <w:lang w:eastAsia="tr-TR"/>
        </w:rPr>
        <w:t>DNA molekülü ile ilgili olarak aşağıdaki eşitlikler kurulabilir.</w:t>
      </w:r>
    </w:p>
    <w:p w:rsidR="00C2256C" w:rsidRPr="00C2256C" w:rsidRDefault="00C2256C" w:rsidP="00C2256C">
      <w:pPr>
        <w:numPr>
          <w:ilvl w:val="0"/>
          <w:numId w:val="3"/>
        </w:numPr>
        <w:spacing w:before="100" w:beforeAutospacing="1" w:after="100" w:afterAutospacing="1" w:line="240" w:lineRule="auto"/>
        <w:rPr>
          <w:rFonts w:ascii="Arial" w:eastAsia="Times New Roman" w:hAnsi="Arial" w:cs="Arial"/>
          <w:color w:val="333333"/>
          <w:sz w:val="20"/>
          <w:szCs w:val="20"/>
          <w:lang w:eastAsia="tr-TR"/>
        </w:rPr>
      </w:pPr>
      <w:r w:rsidRPr="00C2256C">
        <w:rPr>
          <w:rFonts w:ascii="Arial" w:eastAsia="Times New Roman" w:hAnsi="Arial" w:cs="Arial"/>
          <w:color w:val="333333"/>
          <w:sz w:val="20"/>
          <w:szCs w:val="20"/>
          <w:lang w:eastAsia="tr-TR"/>
        </w:rPr>
        <w:t>A=T ve G=C</w:t>
      </w:r>
    </w:p>
    <w:p w:rsidR="00C2256C" w:rsidRPr="00C2256C" w:rsidRDefault="00C2256C" w:rsidP="00C2256C">
      <w:pPr>
        <w:numPr>
          <w:ilvl w:val="0"/>
          <w:numId w:val="3"/>
        </w:numPr>
        <w:spacing w:before="100" w:beforeAutospacing="1" w:after="100" w:afterAutospacing="1" w:line="240" w:lineRule="auto"/>
        <w:rPr>
          <w:rFonts w:ascii="Arial" w:eastAsia="Times New Roman" w:hAnsi="Arial" w:cs="Arial"/>
          <w:color w:val="333333"/>
          <w:sz w:val="20"/>
          <w:szCs w:val="20"/>
          <w:lang w:eastAsia="tr-TR"/>
        </w:rPr>
      </w:pPr>
      <w:r w:rsidRPr="00C2256C">
        <w:rPr>
          <w:rFonts w:ascii="Arial" w:eastAsia="Times New Roman" w:hAnsi="Arial" w:cs="Arial"/>
          <w:color w:val="333333"/>
          <w:sz w:val="20"/>
          <w:szCs w:val="20"/>
          <w:lang w:eastAsia="tr-TR"/>
        </w:rPr>
        <w:t>Pürin miktarı=</w:t>
      </w:r>
      <w:proofErr w:type="spellStart"/>
      <w:r w:rsidRPr="00C2256C">
        <w:rPr>
          <w:rFonts w:ascii="Arial" w:eastAsia="Times New Roman" w:hAnsi="Arial" w:cs="Arial"/>
          <w:color w:val="333333"/>
          <w:sz w:val="20"/>
          <w:szCs w:val="20"/>
          <w:lang w:eastAsia="tr-TR"/>
        </w:rPr>
        <w:t>Pirimidin</w:t>
      </w:r>
      <w:proofErr w:type="spellEnd"/>
      <w:r w:rsidRPr="00C2256C">
        <w:rPr>
          <w:rFonts w:ascii="Arial" w:eastAsia="Times New Roman" w:hAnsi="Arial" w:cs="Arial"/>
          <w:color w:val="333333"/>
          <w:sz w:val="20"/>
          <w:szCs w:val="20"/>
          <w:lang w:eastAsia="tr-TR"/>
        </w:rPr>
        <w:t xml:space="preserve"> miktarı(A+G = C+T)</w:t>
      </w:r>
    </w:p>
    <w:p w:rsidR="00C2256C" w:rsidRPr="00C2256C" w:rsidRDefault="00C2256C" w:rsidP="00C2256C">
      <w:pPr>
        <w:numPr>
          <w:ilvl w:val="0"/>
          <w:numId w:val="3"/>
        </w:numPr>
        <w:spacing w:before="100" w:beforeAutospacing="1" w:after="100" w:afterAutospacing="1" w:line="240" w:lineRule="auto"/>
        <w:rPr>
          <w:rFonts w:ascii="Arial" w:eastAsia="Times New Roman" w:hAnsi="Arial" w:cs="Arial"/>
          <w:color w:val="333333"/>
          <w:sz w:val="20"/>
          <w:szCs w:val="20"/>
          <w:lang w:eastAsia="tr-TR"/>
        </w:rPr>
      </w:pPr>
      <w:r w:rsidRPr="00C2256C">
        <w:rPr>
          <w:rFonts w:ascii="Arial" w:eastAsia="Times New Roman" w:hAnsi="Arial" w:cs="Arial"/>
          <w:color w:val="333333"/>
          <w:sz w:val="20"/>
          <w:szCs w:val="20"/>
          <w:lang w:eastAsia="tr-TR"/>
        </w:rPr>
        <w:t>A+G/C+T=1 veya A+C/G+T=1</w:t>
      </w:r>
    </w:p>
    <w:p w:rsidR="00C2256C" w:rsidRPr="00C2256C" w:rsidRDefault="00C2256C" w:rsidP="00C2256C">
      <w:pPr>
        <w:numPr>
          <w:ilvl w:val="0"/>
          <w:numId w:val="3"/>
        </w:numPr>
        <w:spacing w:before="100" w:beforeAutospacing="1" w:after="100" w:afterAutospacing="1" w:line="240" w:lineRule="auto"/>
        <w:rPr>
          <w:rFonts w:ascii="Arial" w:eastAsia="Times New Roman" w:hAnsi="Arial" w:cs="Arial"/>
          <w:color w:val="333333"/>
          <w:sz w:val="20"/>
          <w:szCs w:val="20"/>
          <w:lang w:eastAsia="tr-TR"/>
        </w:rPr>
      </w:pPr>
      <w:r w:rsidRPr="00C2256C">
        <w:rPr>
          <w:rFonts w:ascii="Arial" w:eastAsia="Times New Roman" w:hAnsi="Arial" w:cs="Arial"/>
          <w:color w:val="333333"/>
          <w:sz w:val="20"/>
          <w:szCs w:val="20"/>
          <w:lang w:eastAsia="tr-TR"/>
        </w:rPr>
        <w:t xml:space="preserve">A+G+C+T=Toplam </w:t>
      </w:r>
      <w:proofErr w:type="spellStart"/>
      <w:r w:rsidRPr="00C2256C">
        <w:rPr>
          <w:rFonts w:ascii="Arial" w:eastAsia="Times New Roman" w:hAnsi="Arial" w:cs="Arial"/>
          <w:color w:val="333333"/>
          <w:sz w:val="20"/>
          <w:szCs w:val="20"/>
          <w:lang w:eastAsia="tr-TR"/>
        </w:rPr>
        <w:t>nükleotit</w:t>
      </w:r>
      <w:proofErr w:type="spellEnd"/>
      <w:r w:rsidRPr="00C2256C">
        <w:rPr>
          <w:rFonts w:ascii="Arial" w:eastAsia="Times New Roman" w:hAnsi="Arial" w:cs="Arial"/>
          <w:color w:val="333333"/>
          <w:sz w:val="20"/>
          <w:szCs w:val="20"/>
          <w:lang w:eastAsia="tr-TR"/>
        </w:rPr>
        <w:t xml:space="preserve"> sayısı</w:t>
      </w:r>
    </w:p>
    <w:p w:rsidR="00C2256C" w:rsidRDefault="00C2256C" w:rsidP="00C2256C">
      <w:pPr>
        <w:numPr>
          <w:ilvl w:val="0"/>
          <w:numId w:val="3"/>
        </w:numPr>
        <w:spacing w:before="100" w:beforeAutospacing="1" w:after="100" w:afterAutospacing="1" w:line="240" w:lineRule="auto"/>
        <w:rPr>
          <w:rFonts w:ascii="Arial" w:eastAsia="Times New Roman" w:hAnsi="Arial" w:cs="Arial"/>
          <w:color w:val="333333"/>
          <w:sz w:val="20"/>
          <w:szCs w:val="20"/>
          <w:lang w:eastAsia="tr-TR"/>
        </w:rPr>
      </w:pPr>
      <w:proofErr w:type="spellStart"/>
      <w:r w:rsidRPr="00C2256C">
        <w:rPr>
          <w:rFonts w:ascii="Arial" w:eastAsia="Times New Roman" w:hAnsi="Arial" w:cs="Arial"/>
          <w:color w:val="333333"/>
          <w:sz w:val="20"/>
          <w:szCs w:val="20"/>
          <w:lang w:eastAsia="tr-TR"/>
        </w:rPr>
        <w:t>Nükleotit</w:t>
      </w:r>
      <w:proofErr w:type="spellEnd"/>
      <w:r w:rsidRPr="00C2256C">
        <w:rPr>
          <w:rFonts w:ascii="Arial" w:eastAsia="Times New Roman" w:hAnsi="Arial" w:cs="Arial"/>
          <w:color w:val="333333"/>
          <w:sz w:val="20"/>
          <w:szCs w:val="20"/>
          <w:lang w:eastAsia="tr-TR"/>
        </w:rPr>
        <w:t xml:space="preserve"> sayısı = Baz sayısı = Şeker sayısı = Fosfat sayısı</w:t>
      </w:r>
    </w:p>
    <w:p w:rsidR="00C5745F" w:rsidRPr="00C5745F" w:rsidRDefault="00C5745F" w:rsidP="00C5745F">
      <w:pPr>
        <w:pStyle w:val="ListeParagraf"/>
        <w:numPr>
          <w:ilvl w:val="0"/>
          <w:numId w:val="3"/>
        </w:numPr>
        <w:shd w:val="clear" w:color="auto" w:fill="FFFFFF"/>
        <w:spacing w:before="100" w:beforeAutospacing="1" w:after="0" w:afterAutospacing="1" w:line="240" w:lineRule="auto"/>
        <w:rPr>
          <w:rFonts w:ascii="Arial" w:eastAsia="Times New Roman" w:hAnsi="Arial" w:cs="Arial"/>
          <w:color w:val="333333"/>
          <w:sz w:val="20"/>
          <w:szCs w:val="24"/>
          <w:lang w:eastAsia="tr-TR"/>
        </w:rPr>
      </w:pPr>
      <w:r w:rsidRPr="00C5745F">
        <w:rPr>
          <w:rFonts w:ascii="Arial" w:eastAsia="Times New Roman" w:hAnsi="Arial" w:cs="Arial"/>
          <w:color w:val="333333"/>
          <w:sz w:val="20"/>
          <w:szCs w:val="24"/>
          <w:lang w:eastAsia="tr-TR"/>
        </w:rPr>
        <w:t xml:space="preserve">DNA molekülü yukarıda gördüğünüz gibi karşılıklı iki şerit oluşur. Bu şeritlerin bir arada durmasını, </w:t>
      </w:r>
      <w:proofErr w:type="spellStart"/>
      <w:r w:rsidRPr="00C5745F">
        <w:rPr>
          <w:rFonts w:ascii="Arial" w:eastAsia="Times New Roman" w:hAnsi="Arial" w:cs="Arial"/>
          <w:color w:val="333333"/>
          <w:sz w:val="20"/>
          <w:szCs w:val="24"/>
          <w:lang w:eastAsia="tr-TR"/>
        </w:rPr>
        <w:t>nüklotitler</w:t>
      </w:r>
      <w:proofErr w:type="spellEnd"/>
      <w:r w:rsidRPr="00C5745F">
        <w:rPr>
          <w:rFonts w:ascii="Arial" w:eastAsia="Times New Roman" w:hAnsi="Arial" w:cs="Arial"/>
          <w:color w:val="333333"/>
          <w:sz w:val="20"/>
          <w:szCs w:val="24"/>
          <w:lang w:eastAsia="tr-TR"/>
        </w:rPr>
        <w:t xml:space="preserve"> arasında oluşan </w:t>
      </w:r>
      <w:r w:rsidRPr="00C5745F">
        <w:rPr>
          <w:rFonts w:ascii="Arial" w:eastAsia="Times New Roman" w:hAnsi="Arial" w:cs="Arial"/>
          <w:b/>
          <w:bCs/>
          <w:color w:val="333333"/>
          <w:sz w:val="20"/>
          <w:szCs w:val="24"/>
          <w:lang w:eastAsia="tr-TR"/>
        </w:rPr>
        <w:t>zayıf hidrojen bağları</w:t>
      </w:r>
      <w:r w:rsidRPr="00C5745F">
        <w:rPr>
          <w:rFonts w:ascii="Arial" w:eastAsia="Times New Roman" w:hAnsi="Arial" w:cs="Arial"/>
          <w:color w:val="333333"/>
          <w:sz w:val="20"/>
          <w:szCs w:val="24"/>
          <w:lang w:eastAsia="tr-TR"/>
        </w:rPr>
        <w:t xml:space="preserve"> sağlar. </w:t>
      </w:r>
      <w:proofErr w:type="spellStart"/>
      <w:r w:rsidRPr="00C5745F">
        <w:rPr>
          <w:rFonts w:ascii="Arial" w:eastAsia="Times New Roman" w:hAnsi="Arial" w:cs="Arial"/>
          <w:color w:val="333333"/>
          <w:sz w:val="20"/>
          <w:szCs w:val="24"/>
          <w:lang w:eastAsia="tr-TR"/>
        </w:rPr>
        <w:t>Adenin</w:t>
      </w:r>
      <w:proofErr w:type="spellEnd"/>
      <w:r w:rsidRPr="00C5745F">
        <w:rPr>
          <w:rFonts w:ascii="Arial" w:eastAsia="Times New Roman" w:hAnsi="Arial" w:cs="Arial"/>
          <w:color w:val="333333"/>
          <w:sz w:val="20"/>
          <w:szCs w:val="24"/>
          <w:lang w:eastAsia="tr-TR"/>
        </w:rPr>
        <w:t xml:space="preserve"> ve Timin </w:t>
      </w:r>
      <w:proofErr w:type="spellStart"/>
      <w:r w:rsidRPr="00C5745F">
        <w:rPr>
          <w:rFonts w:ascii="Arial" w:eastAsia="Times New Roman" w:hAnsi="Arial" w:cs="Arial"/>
          <w:color w:val="333333"/>
          <w:sz w:val="20"/>
          <w:szCs w:val="24"/>
          <w:lang w:eastAsia="tr-TR"/>
        </w:rPr>
        <w:t>nükleotitleri</w:t>
      </w:r>
      <w:proofErr w:type="spellEnd"/>
      <w:r w:rsidRPr="00C5745F">
        <w:rPr>
          <w:rFonts w:ascii="Arial" w:eastAsia="Times New Roman" w:hAnsi="Arial" w:cs="Arial"/>
          <w:color w:val="333333"/>
          <w:sz w:val="20"/>
          <w:szCs w:val="24"/>
          <w:lang w:eastAsia="tr-TR"/>
        </w:rPr>
        <w:t xml:space="preserve"> arasında ikili zayıf hidrojen bağı, </w:t>
      </w:r>
      <w:proofErr w:type="spellStart"/>
      <w:r w:rsidRPr="00C5745F">
        <w:rPr>
          <w:rFonts w:ascii="Arial" w:eastAsia="Times New Roman" w:hAnsi="Arial" w:cs="Arial"/>
          <w:color w:val="333333"/>
          <w:sz w:val="20"/>
          <w:szCs w:val="24"/>
          <w:lang w:eastAsia="tr-TR"/>
        </w:rPr>
        <w:t>Guanin</w:t>
      </w:r>
      <w:proofErr w:type="spellEnd"/>
      <w:r w:rsidRPr="00C5745F">
        <w:rPr>
          <w:rFonts w:ascii="Arial" w:eastAsia="Times New Roman" w:hAnsi="Arial" w:cs="Arial"/>
          <w:color w:val="333333"/>
          <w:sz w:val="20"/>
          <w:szCs w:val="24"/>
          <w:lang w:eastAsia="tr-TR"/>
        </w:rPr>
        <w:t xml:space="preserve"> ve </w:t>
      </w:r>
      <w:proofErr w:type="spellStart"/>
      <w:r w:rsidRPr="00C5745F">
        <w:rPr>
          <w:rFonts w:ascii="Arial" w:eastAsia="Times New Roman" w:hAnsi="Arial" w:cs="Arial"/>
          <w:color w:val="333333"/>
          <w:sz w:val="20"/>
          <w:szCs w:val="24"/>
          <w:lang w:eastAsia="tr-TR"/>
        </w:rPr>
        <w:t>Sitozin</w:t>
      </w:r>
      <w:proofErr w:type="spellEnd"/>
      <w:r w:rsidRPr="00C5745F">
        <w:rPr>
          <w:rFonts w:ascii="Arial" w:eastAsia="Times New Roman" w:hAnsi="Arial" w:cs="Arial"/>
          <w:color w:val="333333"/>
          <w:sz w:val="20"/>
          <w:szCs w:val="24"/>
          <w:lang w:eastAsia="tr-TR"/>
        </w:rPr>
        <w:t xml:space="preserve"> </w:t>
      </w:r>
      <w:proofErr w:type="spellStart"/>
      <w:r w:rsidRPr="00C5745F">
        <w:rPr>
          <w:rFonts w:ascii="Arial" w:eastAsia="Times New Roman" w:hAnsi="Arial" w:cs="Arial"/>
          <w:color w:val="333333"/>
          <w:sz w:val="20"/>
          <w:szCs w:val="24"/>
          <w:lang w:eastAsia="tr-TR"/>
        </w:rPr>
        <w:t>nükleotitleri</w:t>
      </w:r>
      <w:proofErr w:type="spellEnd"/>
      <w:r w:rsidRPr="00C5745F">
        <w:rPr>
          <w:rFonts w:ascii="Arial" w:eastAsia="Times New Roman" w:hAnsi="Arial" w:cs="Arial"/>
          <w:color w:val="333333"/>
          <w:sz w:val="20"/>
          <w:szCs w:val="24"/>
          <w:lang w:eastAsia="tr-TR"/>
        </w:rPr>
        <w:t xml:space="preserve"> arasında üçlü zayıf hidrojen bağı bulunur.</w:t>
      </w:r>
    </w:p>
    <w:p w:rsidR="00C5745F" w:rsidRPr="00C5745F" w:rsidRDefault="00C5745F" w:rsidP="00C5745F">
      <w:pPr>
        <w:pStyle w:val="ListeParagraf"/>
        <w:numPr>
          <w:ilvl w:val="0"/>
          <w:numId w:val="3"/>
        </w:numPr>
        <w:shd w:val="clear" w:color="auto" w:fill="FFFFFF"/>
        <w:spacing w:before="100" w:beforeAutospacing="1" w:after="0" w:afterAutospacing="1" w:line="240" w:lineRule="auto"/>
        <w:rPr>
          <w:rFonts w:ascii="Arial" w:eastAsia="Times New Roman" w:hAnsi="Arial" w:cs="Arial"/>
          <w:color w:val="333333"/>
          <w:sz w:val="20"/>
          <w:szCs w:val="24"/>
          <w:lang w:eastAsia="tr-TR"/>
        </w:rPr>
      </w:pPr>
      <w:r w:rsidRPr="00C5745F">
        <w:rPr>
          <w:rFonts w:ascii="Arial" w:eastAsia="Times New Roman" w:hAnsi="Arial" w:cs="Arial"/>
          <w:b/>
          <w:bCs/>
          <w:color w:val="333333"/>
          <w:sz w:val="20"/>
          <w:szCs w:val="24"/>
          <w:lang w:eastAsia="tr-TR"/>
        </w:rPr>
        <w:t>Not:</w:t>
      </w:r>
      <w:r w:rsidRPr="00C5745F">
        <w:rPr>
          <w:rFonts w:ascii="Arial" w:eastAsia="Times New Roman" w:hAnsi="Arial" w:cs="Arial"/>
          <w:color w:val="333333"/>
          <w:sz w:val="20"/>
          <w:szCs w:val="24"/>
          <w:lang w:eastAsia="tr-TR"/>
        </w:rPr>
        <w:t xml:space="preserve"> Bir </w:t>
      </w:r>
      <w:proofErr w:type="spellStart"/>
      <w:r w:rsidRPr="00C5745F">
        <w:rPr>
          <w:rFonts w:ascii="Arial" w:eastAsia="Times New Roman" w:hAnsi="Arial" w:cs="Arial"/>
          <w:color w:val="333333"/>
          <w:sz w:val="20"/>
          <w:szCs w:val="24"/>
          <w:lang w:eastAsia="tr-TR"/>
        </w:rPr>
        <w:t>dna</w:t>
      </w:r>
      <w:proofErr w:type="spellEnd"/>
      <w:r w:rsidRPr="00C5745F">
        <w:rPr>
          <w:rFonts w:ascii="Arial" w:eastAsia="Times New Roman" w:hAnsi="Arial" w:cs="Arial"/>
          <w:color w:val="333333"/>
          <w:sz w:val="20"/>
          <w:szCs w:val="24"/>
          <w:lang w:eastAsia="tr-TR"/>
        </w:rPr>
        <w:t xml:space="preserve"> molekülünde ne kadar çok üçlü bağ varsa </w:t>
      </w:r>
      <w:proofErr w:type="spellStart"/>
      <w:r w:rsidRPr="00C5745F">
        <w:rPr>
          <w:rFonts w:ascii="Arial" w:eastAsia="Times New Roman" w:hAnsi="Arial" w:cs="Arial"/>
          <w:color w:val="333333"/>
          <w:sz w:val="20"/>
          <w:szCs w:val="24"/>
          <w:lang w:eastAsia="tr-TR"/>
        </w:rPr>
        <w:t>dna</w:t>
      </w:r>
      <w:proofErr w:type="spellEnd"/>
      <w:r w:rsidRPr="00C5745F">
        <w:rPr>
          <w:rFonts w:ascii="Arial" w:eastAsia="Times New Roman" w:hAnsi="Arial" w:cs="Arial"/>
          <w:color w:val="333333"/>
          <w:sz w:val="20"/>
          <w:szCs w:val="24"/>
          <w:lang w:eastAsia="tr-TR"/>
        </w:rPr>
        <w:t xml:space="preserve"> molekülü o kadar sağlam olur. Bu sayede aynı </w:t>
      </w:r>
      <w:proofErr w:type="spellStart"/>
      <w:r w:rsidRPr="00C5745F">
        <w:rPr>
          <w:rFonts w:ascii="Arial" w:eastAsia="Times New Roman" w:hAnsi="Arial" w:cs="Arial"/>
          <w:color w:val="333333"/>
          <w:sz w:val="20"/>
          <w:szCs w:val="24"/>
          <w:lang w:eastAsia="tr-TR"/>
        </w:rPr>
        <w:t>nükleotit</w:t>
      </w:r>
      <w:proofErr w:type="spellEnd"/>
      <w:r w:rsidRPr="00C5745F">
        <w:rPr>
          <w:rFonts w:ascii="Arial" w:eastAsia="Times New Roman" w:hAnsi="Arial" w:cs="Arial"/>
          <w:color w:val="333333"/>
          <w:sz w:val="20"/>
          <w:szCs w:val="24"/>
          <w:lang w:eastAsia="tr-TR"/>
        </w:rPr>
        <w:t xml:space="preserve"> sayısına sahip olan DNA moleküllerini kıyaslayabiliriz. Örneğin bir şeridinde 2000 </w:t>
      </w:r>
      <w:proofErr w:type="spellStart"/>
      <w:r w:rsidRPr="00C5745F">
        <w:rPr>
          <w:rFonts w:ascii="Arial" w:eastAsia="Times New Roman" w:hAnsi="Arial" w:cs="Arial"/>
          <w:color w:val="333333"/>
          <w:sz w:val="20"/>
          <w:szCs w:val="24"/>
          <w:lang w:eastAsia="tr-TR"/>
        </w:rPr>
        <w:t>nükleotite</w:t>
      </w:r>
      <w:proofErr w:type="spellEnd"/>
      <w:r w:rsidRPr="00C5745F">
        <w:rPr>
          <w:rFonts w:ascii="Arial" w:eastAsia="Times New Roman" w:hAnsi="Arial" w:cs="Arial"/>
          <w:color w:val="333333"/>
          <w:sz w:val="20"/>
          <w:szCs w:val="24"/>
          <w:lang w:eastAsia="tr-TR"/>
        </w:rPr>
        <w:t xml:space="preserve"> sahip 2 </w:t>
      </w:r>
      <w:proofErr w:type="spellStart"/>
      <w:r w:rsidRPr="00C5745F">
        <w:rPr>
          <w:rFonts w:ascii="Arial" w:eastAsia="Times New Roman" w:hAnsi="Arial" w:cs="Arial"/>
          <w:color w:val="333333"/>
          <w:sz w:val="20"/>
          <w:szCs w:val="24"/>
          <w:lang w:eastAsia="tr-TR"/>
        </w:rPr>
        <w:t>dna</w:t>
      </w:r>
      <w:proofErr w:type="spellEnd"/>
      <w:r w:rsidRPr="00C5745F">
        <w:rPr>
          <w:rFonts w:ascii="Arial" w:eastAsia="Times New Roman" w:hAnsi="Arial" w:cs="Arial"/>
          <w:color w:val="333333"/>
          <w:sz w:val="20"/>
          <w:szCs w:val="24"/>
          <w:lang w:eastAsia="tr-TR"/>
        </w:rPr>
        <w:t xml:space="preserve"> molekülü var. Bu </w:t>
      </w:r>
      <w:proofErr w:type="spellStart"/>
      <w:r w:rsidRPr="00C5745F">
        <w:rPr>
          <w:rFonts w:ascii="Arial" w:eastAsia="Times New Roman" w:hAnsi="Arial" w:cs="Arial"/>
          <w:color w:val="333333"/>
          <w:sz w:val="20"/>
          <w:szCs w:val="24"/>
          <w:lang w:eastAsia="tr-TR"/>
        </w:rPr>
        <w:t>dna’lardan</w:t>
      </w:r>
      <w:proofErr w:type="spellEnd"/>
      <w:r w:rsidRPr="00C5745F">
        <w:rPr>
          <w:rFonts w:ascii="Arial" w:eastAsia="Times New Roman" w:hAnsi="Arial" w:cs="Arial"/>
          <w:color w:val="333333"/>
          <w:sz w:val="20"/>
          <w:szCs w:val="24"/>
          <w:lang w:eastAsia="tr-TR"/>
        </w:rPr>
        <w:t xml:space="preserve"> birisinde 900 tane; diğerinde 1200 tane üçlü zayıf hidrojen bağı var. Bu durumda ikinci </w:t>
      </w:r>
      <w:proofErr w:type="spellStart"/>
      <w:r w:rsidRPr="00C5745F">
        <w:rPr>
          <w:rFonts w:ascii="Arial" w:eastAsia="Times New Roman" w:hAnsi="Arial" w:cs="Arial"/>
          <w:color w:val="333333"/>
          <w:sz w:val="20"/>
          <w:szCs w:val="24"/>
          <w:lang w:eastAsia="tr-TR"/>
        </w:rPr>
        <w:t>dna</w:t>
      </w:r>
      <w:proofErr w:type="spellEnd"/>
      <w:r w:rsidRPr="00C5745F">
        <w:rPr>
          <w:rFonts w:ascii="Arial" w:eastAsia="Times New Roman" w:hAnsi="Arial" w:cs="Arial"/>
          <w:color w:val="333333"/>
          <w:sz w:val="20"/>
          <w:szCs w:val="24"/>
          <w:lang w:eastAsia="tr-TR"/>
        </w:rPr>
        <w:t xml:space="preserve"> molekülünün daha sağlam olduğunu söyleyebiliriz.</w:t>
      </w:r>
    </w:p>
    <w:p w:rsidR="00C5745F" w:rsidRPr="00C5745F" w:rsidRDefault="00C5745F" w:rsidP="00C5745F">
      <w:pPr>
        <w:pStyle w:val="ListeParagraf"/>
        <w:numPr>
          <w:ilvl w:val="0"/>
          <w:numId w:val="3"/>
        </w:numPr>
        <w:shd w:val="clear" w:color="auto" w:fill="FFFFFF"/>
        <w:spacing w:before="100" w:beforeAutospacing="1" w:after="0" w:afterAutospacing="1" w:line="240" w:lineRule="auto"/>
        <w:rPr>
          <w:rFonts w:ascii="Arial" w:eastAsia="Times New Roman" w:hAnsi="Arial" w:cs="Arial"/>
          <w:color w:val="333333"/>
          <w:sz w:val="20"/>
          <w:szCs w:val="24"/>
          <w:lang w:eastAsia="tr-TR"/>
        </w:rPr>
      </w:pPr>
      <w:r w:rsidRPr="00C5745F">
        <w:rPr>
          <w:rFonts w:ascii="Arial" w:eastAsia="Times New Roman" w:hAnsi="Arial" w:cs="Arial"/>
          <w:color w:val="333333"/>
          <w:sz w:val="20"/>
          <w:szCs w:val="24"/>
          <w:lang w:eastAsia="tr-TR"/>
        </w:rPr>
        <w:t xml:space="preserve">Bir şeritte bulunan DNA molekülleri fosfatın </w:t>
      </w:r>
      <w:proofErr w:type="spellStart"/>
      <w:r w:rsidRPr="00C5745F">
        <w:rPr>
          <w:rFonts w:ascii="Arial" w:eastAsia="Times New Roman" w:hAnsi="Arial" w:cs="Arial"/>
          <w:color w:val="333333"/>
          <w:sz w:val="20"/>
          <w:szCs w:val="24"/>
          <w:lang w:eastAsia="tr-TR"/>
        </w:rPr>
        <w:t>deoksiriboz</w:t>
      </w:r>
      <w:proofErr w:type="spellEnd"/>
      <w:r w:rsidRPr="00C5745F">
        <w:rPr>
          <w:rFonts w:ascii="Arial" w:eastAsia="Times New Roman" w:hAnsi="Arial" w:cs="Arial"/>
          <w:color w:val="333333"/>
          <w:sz w:val="20"/>
          <w:szCs w:val="24"/>
          <w:lang w:eastAsia="tr-TR"/>
        </w:rPr>
        <w:t xml:space="preserve"> şekeri ile oluşturduğu </w:t>
      </w:r>
      <w:proofErr w:type="spellStart"/>
      <w:r w:rsidRPr="00C5745F">
        <w:rPr>
          <w:rFonts w:ascii="Arial" w:eastAsia="Times New Roman" w:hAnsi="Arial" w:cs="Arial"/>
          <w:b/>
          <w:bCs/>
          <w:color w:val="333333"/>
          <w:sz w:val="20"/>
          <w:szCs w:val="24"/>
          <w:lang w:eastAsia="tr-TR"/>
        </w:rPr>
        <w:t>fosfodiester</w:t>
      </w:r>
      <w:proofErr w:type="spellEnd"/>
      <w:r w:rsidRPr="00C5745F">
        <w:rPr>
          <w:rFonts w:ascii="Arial" w:eastAsia="Times New Roman" w:hAnsi="Arial" w:cs="Arial"/>
          <w:color w:val="333333"/>
          <w:sz w:val="20"/>
          <w:szCs w:val="24"/>
          <w:lang w:eastAsia="tr-TR"/>
        </w:rPr>
        <w:t> </w:t>
      </w:r>
      <w:r w:rsidRPr="00C5745F">
        <w:rPr>
          <w:rFonts w:ascii="Arial" w:eastAsia="Times New Roman" w:hAnsi="Arial" w:cs="Arial"/>
          <w:b/>
          <w:bCs/>
          <w:color w:val="333333"/>
          <w:sz w:val="20"/>
          <w:szCs w:val="24"/>
          <w:lang w:eastAsia="tr-TR"/>
        </w:rPr>
        <w:t>bağı</w:t>
      </w:r>
      <w:r w:rsidRPr="00C5745F">
        <w:rPr>
          <w:rFonts w:ascii="Arial" w:eastAsia="Times New Roman" w:hAnsi="Arial" w:cs="Arial"/>
          <w:color w:val="333333"/>
          <w:sz w:val="20"/>
          <w:szCs w:val="24"/>
          <w:lang w:eastAsia="tr-TR"/>
        </w:rPr>
        <w:t xml:space="preserve"> sayesinde bir arada </w:t>
      </w:r>
      <w:proofErr w:type="spellStart"/>
      <w:r w:rsidRPr="00C5745F">
        <w:rPr>
          <w:rFonts w:ascii="Arial" w:eastAsia="Times New Roman" w:hAnsi="Arial" w:cs="Arial"/>
          <w:color w:val="333333"/>
          <w:sz w:val="20"/>
          <w:szCs w:val="24"/>
          <w:lang w:eastAsia="tr-TR"/>
        </w:rPr>
        <w:t>durar</w:t>
      </w:r>
      <w:proofErr w:type="spellEnd"/>
      <w:r w:rsidRPr="00C5745F">
        <w:rPr>
          <w:rFonts w:ascii="Arial" w:eastAsia="Times New Roman" w:hAnsi="Arial" w:cs="Arial"/>
          <w:color w:val="333333"/>
          <w:sz w:val="20"/>
          <w:szCs w:val="24"/>
          <w:lang w:eastAsia="tr-TR"/>
        </w:rPr>
        <w:t>.</w:t>
      </w:r>
    </w:p>
    <w:p w:rsidR="00C5745F" w:rsidRPr="00C2256C" w:rsidRDefault="00C5745F" w:rsidP="00C5745F">
      <w:pPr>
        <w:spacing w:before="100" w:beforeAutospacing="1" w:after="100" w:afterAutospacing="1" w:line="240" w:lineRule="auto"/>
        <w:ind w:left="720"/>
        <w:rPr>
          <w:rFonts w:ascii="Arial" w:eastAsia="Times New Roman" w:hAnsi="Arial" w:cs="Arial"/>
          <w:color w:val="333333"/>
          <w:sz w:val="20"/>
          <w:szCs w:val="20"/>
          <w:lang w:eastAsia="tr-TR"/>
        </w:rPr>
      </w:pPr>
    </w:p>
    <w:p w:rsidR="00C5745F" w:rsidRPr="00C5745F" w:rsidRDefault="00C5745F" w:rsidP="00C5745F">
      <w:pPr>
        <w:pStyle w:val="Balk2"/>
        <w:pBdr>
          <w:bottom w:val="single" w:sz="6" w:space="5" w:color="A2A9B1"/>
        </w:pBdr>
        <w:shd w:val="clear" w:color="auto" w:fill="FFFFFF"/>
        <w:spacing w:before="0" w:beforeAutospacing="0" w:after="180" w:afterAutospacing="0" w:line="300" w:lineRule="atLeast"/>
        <w:rPr>
          <w:rFonts w:ascii="Arial" w:hAnsi="Arial" w:cs="Arial"/>
          <w:bCs w:val="0"/>
          <w:color w:val="333333"/>
          <w:sz w:val="20"/>
          <w:szCs w:val="20"/>
        </w:rPr>
      </w:pPr>
      <w:r>
        <w:rPr>
          <w:rFonts w:ascii="Arial" w:hAnsi="Arial" w:cs="Arial"/>
          <w:b w:val="0"/>
          <w:bCs w:val="0"/>
          <w:color w:val="333333"/>
          <w:sz w:val="42"/>
          <w:szCs w:val="42"/>
        </w:rPr>
        <w:lastRenderedPageBreak/>
        <w:t> </w:t>
      </w:r>
      <w:r w:rsidRPr="00C5745F">
        <w:rPr>
          <w:rFonts w:ascii="Arial" w:hAnsi="Arial" w:cs="Arial"/>
          <w:bCs w:val="0"/>
          <w:color w:val="FF0000"/>
          <w:sz w:val="28"/>
          <w:szCs w:val="20"/>
        </w:rPr>
        <w:t>DNA’nın Eşlenmesi</w:t>
      </w:r>
    </w:p>
    <w:p w:rsidR="00C5745F" w:rsidRPr="00C5745F" w:rsidRDefault="00C5745F" w:rsidP="00C5745F">
      <w:pPr>
        <w:shd w:val="clear" w:color="auto" w:fill="FFFFFF"/>
        <w:spacing w:before="100" w:beforeAutospacing="1" w:after="0" w:afterAutospacing="1" w:line="240" w:lineRule="auto"/>
        <w:rPr>
          <w:rFonts w:ascii="Arial" w:eastAsia="Times New Roman" w:hAnsi="Arial" w:cs="Arial"/>
          <w:color w:val="333333"/>
          <w:sz w:val="20"/>
          <w:szCs w:val="20"/>
          <w:lang w:eastAsia="tr-TR"/>
        </w:rPr>
      </w:pPr>
      <w:r w:rsidRPr="00C5745F">
        <w:rPr>
          <w:rFonts w:ascii="Arial" w:eastAsia="Times New Roman" w:hAnsi="Arial" w:cs="Arial"/>
          <w:color w:val="333333"/>
          <w:sz w:val="20"/>
          <w:szCs w:val="20"/>
          <w:lang w:eastAsia="tr-TR"/>
        </w:rPr>
        <w:t>DNA molekülünün en önemli özelliklerinden birisi kendisini eşleyebilmesidir. DNA hücre bölünmesi sırasında kendisini eşleyerek yeni hücreye içinde barındırdığı</w:t>
      </w:r>
      <w:r w:rsidRPr="00C5745F">
        <w:rPr>
          <w:rFonts w:ascii="Arial" w:eastAsia="Times New Roman" w:hAnsi="Arial" w:cs="Arial"/>
          <w:b/>
          <w:bCs/>
          <w:color w:val="333333"/>
          <w:sz w:val="20"/>
          <w:szCs w:val="20"/>
          <w:lang w:eastAsia="tr-TR"/>
        </w:rPr>
        <w:t> bütün</w:t>
      </w:r>
      <w:r w:rsidRPr="00C5745F">
        <w:rPr>
          <w:rFonts w:ascii="Arial" w:eastAsia="Times New Roman" w:hAnsi="Arial" w:cs="Arial"/>
          <w:color w:val="333333"/>
          <w:sz w:val="20"/>
          <w:szCs w:val="20"/>
          <w:lang w:eastAsia="tr-TR"/>
        </w:rPr>
        <w:t> genetik bilgiyi aktarır. Bunun sayesinde bir canlının bütün hücreleri aynı genetik bilgiye sahip olur.</w:t>
      </w:r>
    </w:p>
    <w:p w:rsidR="00C5745F" w:rsidRPr="00C5745F" w:rsidRDefault="00C5745F" w:rsidP="00C5745F">
      <w:pPr>
        <w:shd w:val="clear" w:color="auto" w:fill="FFFFFF"/>
        <w:spacing w:after="0" w:line="240" w:lineRule="auto"/>
        <w:rPr>
          <w:rFonts w:ascii="Arial" w:eastAsia="Times New Roman" w:hAnsi="Arial" w:cs="Arial"/>
          <w:color w:val="000000"/>
          <w:sz w:val="20"/>
          <w:szCs w:val="20"/>
          <w:lang w:eastAsia="tr-TR"/>
        </w:rPr>
      </w:pPr>
      <w:r w:rsidRPr="00C5745F">
        <w:rPr>
          <w:rFonts w:ascii="Arial" w:eastAsia="Times New Roman" w:hAnsi="Arial" w:cs="Arial"/>
          <w:noProof/>
          <w:color w:val="20628E"/>
          <w:sz w:val="20"/>
          <w:szCs w:val="20"/>
          <w:lang w:eastAsia="tr-TR"/>
        </w:rPr>
        <w:drawing>
          <wp:inline distT="0" distB="0" distL="0" distR="0" wp14:anchorId="3D0AE704" wp14:editId="664D6017">
            <wp:extent cx="6618950" cy="2925974"/>
            <wp:effectExtent l="0" t="0" r="0" b="8255"/>
            <wp:docPr id="6" name="Resim 6" descr="DN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N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9654" cy="2926285"/>
                    </a:xfrm>
                    <a:prstGeom prst="rect">
                      <a:avLst/>
                    </a:prstGeom>
                    <a:noFill/>
                    <a:ln>
                      <a:noFill/>
                    </a:ln>
                  </pic:spPr>
                </pic:pic>
              </a:graphicData>
            </a:graphic>
          </wp:inline>
        </w:drawing>
      </w:r>
    </w:p>
    <w:p w:rsidR="00C5745F" w:rsidRPr="00C5745F" w:rsidRDefault="00C5745F" w:rsidP="00C5745F">
      <w:pPr>
        <w:shd w:val="clear" w:color="auto" w:fill="FFFFFF"/>
        <w:spacing w:before="100" w:beforeAutospacing="1" w:after="100" w:afterAutospacing="1" w:line="240" w:lineRule="auto"/>
        <w:rPr>
          <w:rFonts w:ascii="Arial" w:eastAsia="Times New Roman" w:hAnsi="Arial" w:cs="Arial"/>
          <w:color w:val="333333"/>
          <w:sz w:val="20"/>
          <w:szCs w:val="20"/>
          <w:lang w:eastAsia="tr-TR"/>
        </w:rPr>
      </w:pPr>
      <w:proofErr w:type="spellStart"/>
      <w:r w:rsidRPr="00C5745F">
        <w:rPr>
          <w:rFonts w:ascii="Arial" w:eastAsia="Times New Roman" w:hAnsi="Arial" w:cs="Arial"/>
          <w:color w:val="333333"/>
          <w:sz w:val="20"/>
          <w:szCs w:val="20"/>
          <w:lang w:eastAsia="tr-TR"/>
        </w:rPr>
        <w:t>Dna’nın</w:t>
      </w:r>
      <w:proofErr w:type="spellEnd"/>
      <w:r w:rsidRPr="00C5745F">
        <w:rPr>
          <w:rFonts w:ascii="Arial" w:eastAsia="Times New Roman" w:hAnsi="Arial" w:cs="Arial"/>
          <w:color w:val="333333"/>
          <w:sz w:val="20"/>
          <w:szCs w:val="20"/>
          <w:lang w:eastAsia="tr-TR"/>
        </w:rPr>
        <w:t xml:space="preserve"> kendisini eşlemesi hücre bölünmesinin </w:t>
      </w:r>
      <w:proofErr w:type="spellStart"/>
      <w:r w:rsidRPr="00C5745F">
        <w:rPr>
          <w:rFonts w:ascii="Arial" w:eastAsia="Times New Roman" w:hAnsi="Arial" w:cs="Arial"/>
          <w:color w:val="333333"/>
          <w:sz w:val="20"/>
          <w:szCs w:val="20"/>
          <w:lang w:eastAsia="tr-TR"/>
        </w:rPr>
        <w:t>interfaz</w:t>
      </w:r>
      <w:proofErr w:type="spellEnd"/>
      <w:r w:rsidRPr="00C5745F">
        <w:rPr>
          <w:rFonts w:ascii="Arial" w:eastAsia="Times New Roman" w:hAnsi="Arial" w:cs="Arial"/>
          <w:color w:val="333333"/>
          <w:sz w:val="20"/>
          <w:szCs w:val="20"/>
          <w:lang w:eastAsia="tr-TR"/>
        </w:rPr>
        <w:t xml:space="preserve"> evresinde gerçekleşir. Eşleşme sırasında şu olaylar gerçekleşir:</w:t>
      </w:r>
    </w:p>
    <w:p w:rsidR="00C5745F" w:rsidRPr="00C5745F" w:rsidRDefault="00C5745F" w:rsidP="00C5745F">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C5745F">
        <w:rPr>
          <w:rFonts w:ascii="Arial" w:eastAsia="Times New Roman" w:hAnsi="Arial" w:cs="Arial"/>
          <w:color w:val="333333"/>
          <w:sz w:val="20"/>
          <w:szCs w:val="20"/>
          <w:lang w:eastAsia="tr-TR"/>
        </w:rPr>
        <w:t xml:space="preserve">Enzimlerin yardımıyla </w:t>
      </w:r>
      <w:proofErr w:type="spellStart"/>
      <w:r w:rsidRPr="00C5745F">
        <w:rPr>
          <w:rFonts w:ascii="Arial" w:eastAsia="Times New Roman" w:hAnsi="Arial" w:cs="Arial"/>
          <w:color w:val="333333"/>
          <w:sz w:val="20"/>
          <w:szCs w:val="20"/>
          <w:lang w:eastAsia="tr-TR"/>
        </w:rPr>
        <w:t>dna</w:t>
      </w:r>
      <w:proofErr w:type="spellEnd"/>
      <w:r w:rsidRPr="00C5745F">
        <w:rPr>
          <w:rFonts w:ascii="Arial" w:eastAsia="Times New Roman" w:hAnsi="Arial" w:cs="Arial"/>
          <w:color w:val="333333"/>
          <w:sz w:val="20"/>
          <w:szCs w:val="20"/>
          <w:lang w:eastAsia="tr-TR"/>
        </w:rPr>
        <w:t xml:space="preserve"> </w:t>
      </w:r>
      <w:proofErr w:type="spellStart"/>
      <w:r w:rsidRPr="00C5745F">
        <w:rPr>
          <w:rFonts w:ascii="Arial" w:eastAsia="Times New Roman" w:hAnsi="Arial" w:cs="Arial"/>
          <w:color w:val="333333"/>
          <w:sz w:val="20"/>
          <w:szCs w:val="20"/>
          <w:lang w:eastAsia="tr-TR"/>
        </w:rPr>
        <w:t>nın</w:t>
      </w:r>
      <w:proofErr w:type="spellEnd"/>
      <w:r w:rsidRPr="00C5745F">
        <w:rPr>
          <w:rFonts w:ascii="Arial" w:eastAsia="Times New Roman" w:hAnsi="Arial" w:cs="Arial"/>
          <w:color w:val="333333"/>
          <w:sz w:val="20"/>
          <w:szCs w:val="20"/>
          <w:lang w:eastAsia="tr-TR"/>
        </w:rPr>
        <w:t xml:space="preserve"> iki şeridini bir arada tutan zayıf hidrojen bağları açılır.</w:t>
      </w:r>
    </w:p>
    <w:p w:rsidR="00C5745F" w:rsidRPr="00C5745F" w:rsidRDefault="00C5745F" w:rsidP="00C5745F">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C5745F">
        <w:rPr>
          <w:rFonts w:ascii="Arial" w:eastAsia="Times New Roman" w:hAnsi="Arial" w:cs="Arial"/>
          <w:color w:val="333333"/>
          <w:sz w:val="20"/>
          <w:szCs w:val="20"/>
          <w:lang w:eastAsia="tr-TR"/>
        </w:rPr>
        <w:t xml:space="preserve">Ayrılan şeritlerin karşılarına yeni şeritler yapılır. Yeni şeritler yapılırken eski şeritteki </w:t>
      </w:r>
      <w:proofErr w:type="spellStart"/>
      <w:r w:rsidRPr="00C5745F">
        <w:rPr>
          <w:rFonts w:ascii="Arial" w:eastAsia="Times New Roman" w:hAnsi="Arial" w:cs="Arial"/>
          <w:color w:val="333333"/>
          <w:sz w:val="20"/>
          <w:szCs w:val="20"/>
          <w:lang w:eastAsia="tr-TR"/>
        </w:rPr>
        <w:t>adenin</w:t>
      </w:r>
      <w:proofErr w:type="spellEnd"/>
      <w:r w:rsidRPr="00C5745F">
        <w:rPr>
          <w:rFonts w:ascii="Arial" w:eastAsia="Times New Roman" w:hAnsi="Arial" w:cs="Arial"/>
          <w:color w:val="333333"/>
          <w:sz w:val="20"/>
          <w:szCs w:val="20"/>
          <w:lang w:eastAsia="tr-TR"/>
        </w:rPr>
        <w:t xml:space="preserve"> </w:t>
      </w:r>
      <w:proofErr w:type="spellStart"/>
      <w:r w:rsidRPr="00C5745F">
        <w:rPr>
          <w:rFonts w:ascii="Arial" w:eastAsia="Times New Roman" w:hAnsi="Arial" w:cs="Arial"/>
          <w:color w:val="333333"/>
          <w:sz w:val="20"/>
          <w:szCs w:val="20"/>
          <w:lang w:eastAsia="tr-TR"/>
        </w:rPr>
        <w:t>nükleotitinin</w:t>
      </w:r>
      <w:proofErr w:type="spellEnd"/>
      <w:r w:rsidRPr="00C5745F">
        <w:rPr>
          <w:rFonts w:ascii="Arial" w:eastAsia="Times New Roman" w:hAnsi="Arial" w:cs="Arial"/>
          <w:color w:val="333333"/>
          <w:sz w:val="20"/>
          <w:szCs w:val="20"/>
          <w:lang w:eastAsia="tr-TR"/>
        </w:rPr>
        <w:t xml:space="preserve"> karşısına timin, </w:t>
      </w:r>
      <w:proofErr w:type="spellStart"/>
      <w:r w:rsidRPr="00C5745F">
        <w:rPr>
          <w:rFonts w:ascii="Arial" w:eastAsia="Times New Roman" w:hAnsi="Arial" w:cs="Arial"/>
          <w:color w:val="333333"/>
          <w:sz w:val="20"/>
          <w:szCs w:val="20"/>
          <w:lang w:eastAsia="tr-TR"/>
        </w:rPr>
        <w:t>guanin</w:t>
      </w:r>
      <w:proofErr w:type="spellEnd"/>
      <w:r w:rsidRPr="00C5745F">
        <w:rPr>
          <w:rFonts w:ascii="Arial" w:eastAsia="Times New Roman" w:hAnsi="Arial" w:cs="Arial"/>
          <w:color w:val="333333"/>
          <w:sz w:val="20"/>
          <w:szCs w:val="20"/>
          <w:lang w:eastAsia="tr-TR"/>
        </w:rPr>
        <w:t xml:space="preserve"> </w:t>
      </w:r>
      <w:proofErr w:type="spellStart"/>
      <w:r w:rsidRPr="00C5745F">
        <w:rPr>
          <w:rFonts w:ascii="Arial" w:eastAsia="Times New Roman" w:hAnsi="Arial" w:cs="Arial"/>
          <w:color w:val="333333"/>
          <w:sz w:val="20"/>
          <w:szCs w:val="20"/>
          <w:lang w:eastAsia="tr-TR"/>
        </w:rPr>
        <w:t>nükleotitinin</w:t>
      </w:r>
      <w:proofErr w:type="spellEnd"/>
      <w:r w:rsidRPr="00C5745F">
        <w:rPr>
          <w:rFonts w:ascii="Arial" w:eastAsia="Times New Roman" w:hAnsi="Arial" w:cs="Arial"/>
          <w:color w:val="333333"/>
          <w:sz w:val="20"/>
          <w:szCs w:val="20"/>
          <w:lang w:eastAsia="tr-TR"/>
        </w:rPr>
        <w:t xml:space="preserve"> karşısına </w:t>
      </w:r>
      <w:proofErr w:type="spellStart"/>
      <w:r w:rsidRPr="00C5745F">
        <w:rPr>
          <w:rFonts w:ascii="Arial" w:eastAsia="Times New Roman" w:hAnsi="Arial" w:cs="Arial"/>
          <w:color w:val="333333"/>
          <w:sz w:val="20"/>
          <w:szCs w:val="20"/>
          <w:lang w:eastAsia="tr-TR"/>
        </w:rPr>
        <w:t>sitozin</w:t>
      </w:r>
      <w:proofErr w:type="spellEnd"/>
      <w:r w:rsidRPr="00C5745F">
        <w:rPr>
          <w:rFonts w:ascii="Arial" w:eastAsia="Times New Roman" w:hAnsi="Arial" w:cs="Arial"/>
          <w:color w:val="333333"/>
          <w:sz w:val="20"/>
          <w:szCs w:val="20"/>
          <w:lang w:eastAsia="tr-TR"/>
        </w:rPr>
        <w:t xml:space="preserve"> </w:t>
      </w:r>
      <w:proofErr w:type="spellStart"/>
      <w:r w:rsidRPr="00C5745F">
        <w:rPr>
          <w:rFonts w:ascii="Arial" w:eastAsia="Times New Roman" w:hAnsi="Arial" w:cs="Arial"/>
          <w:color w:val="333333"/>
          <w:sz w:val="20"/>
          <w:szCs w:val="20"/>
          <w:lang w:eastAsia="tr-TR"/>
        </w:rPr>
        <w:t>nükleotiti</w:t>
      </w:r>
      <w:proofErr w:type="spellEnd"/>
      <w:r w:rsidRPr="00C5745F">
        <w:rPr>
          <w:rFonts w:ascii="Arial" w:eastAsia="Times New Roman" w:hAnsi="Arial" w:cs="Arial"/>
          <w:color w:val="333333"/>
          <w:sz w:val="20"/>
          <w:szCs w:val="20"/>
          <w:lang w:eastAsia="tr-TR"/>
        </w:rPr>
        <w:t xml:space="preserve">… </w:t>
      </w:r>
      <w:proofErr w:type="gramStart"/>
      <w:r w:rsidRPr="00C5745F">
        <w:rPr>
          <w:rFonts w:ascii="Arial" w:eastAsia="Times New Roman" w:hAnsi="Arial" w:cs="Arial"/>
          <w:color w:val="333333"/>
          <w:sz w:val="20"/>
          <w:szCs w:val="20"/>
          <w:lang w:eastAsia="tr-TR"/>
        </w:rPr>
        <w:t>şeklindeki</w:t>
      </w:r>
      <w:proofErr w:type="gramEnd"/>
      <w:r w:rsidRPr="00C5745F">
        <w:rPr>
          <w:rFonts w:ascii="Arial" w:eastAsia="Times New Roman" w:hAnsi="Arial" w:cs="Arial"/>
          <w:color w:val="333333"/>
          <w:sz w:val="20"/>
          <w:szCs w:val="20"/>
          <w:lang w:eastAsia="tr-TR"/>
        </w:rPr>
        <w:t xml:space="preserve"> kuraldan yararlanılır.</w:t>
      </w:r>
    </w:p>
    <w:p w:rsidR="00C5745F" w:rsidRPr="00C5745F" w:rsidRDefault="00C5745F" w:rsidP="00C5745F">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C5745F">
        <w:rPr>
          <w:rFonts w:ascii="Arial" w:eastAsia="Times New Roman" w:hAnsi="Arial" w:cs="Arial"/>
          <w:color w:val="333333"/>
          <w:sz w:val="20"/>
          <w:szCs w:val="20"/>
          <w:lang w:eastAsia="tr-TR"/>
        </w:rPr>
        <w:t xml:space="preserve">DNA </w:t>
      </w:r>
      <w:proofErr w:type="spellStart"/>
      <w:r w:rsidRPr="00C5745F">
        <w:rPr>
          <w:rFonts w:ascii="Arial" w:eastAsia="Times New Roman" w:hAnsi="Arial" w:cs="Arial"/>
          <w:color w:val="333333"/>
          <w:sz w:val="20"/>
          <w:szCs w:val="20"/>
          <w:lang w:eastAsia="tr-TR"/>
        </w:rPr>
        <w:t>polimeraz</w:t>
      </w:r>
      <w:proofErr w:type="spellEnd"/>
      <w:r w:rsidRPr="00C5745F">
        <w:rPr>
          <w:rFonts w:ascii="Arial" w:eastAsia="Times New Roman" w:hAnsi="Arial" w:cs="Arial"/>
          <w:color w:val="333333"/>
          <w:sz w:val="20"/>
          <w:szCs w:val="20"/>
          <w:lang w:eastAsia="tr-TR"/>
        </w:rPr>
        <w:t xml:space="preserve"> enzimi sayesinde yeni yapılan </w:t>
      </w:r>
      <w:proofErr w:type="spellStart"/>
      <w:r w:rsidRPr="00C5745F">
        <w:rPr>
          <w:rFonts w:ascii="Arial" w:eastAsia="Times New Roman" w:hAnsi="Arial" w:cs="Arial"/>
          <w:color w:val="333333"/>
          <w:sz w:val="20"/>
          <w:szCs w:val="20"/>
          <w:lang w:eastAsia="tr-TR"/>
        </w:rPr>
        <w:t>şeritin</w:t>
      </w:r>
      <w:proofErr w:type="spellEnd"/>
      <w:r w:rsidRPr="00C5745F">
        <w:rPr>
          <w:rFonts w:ascii="Arial" w:eastAsia="Times New Roman" w:hAnsi="Arial" w:cs="Arial"/>
          <w:color w:val="333333"/>
          <w:sz w:val="20"/>
          <w:szCs w:val="20"/>
          <w:lang w:eastAsia="tr-TR"/>
        </w:rPr>
        <w:t xml:space="preserve"> eski şerit ile zayıf hidrojen bağı oluşturması sağlanır.</w:t>
      </w:r>
    </w:p>
    <w:p w:rsidR="00C5745F" w:rsidRPr="00C5745F" w:rsidRDefault="00C5745F" w:rsidP="00C5745F">
      <w:pPr>
        <w:shd w:val="clear" w:color="auto" w:fill="FFFFFF"/>
        <w:spacing w:before="100" w:beforeAutospacing="1" w:after="0" w:afterAutospacing="1" w:line="240" w:lineRule="auto"/>
        <w:rPr>
          <w:rFonts w:ascii="Arial" w:eastAsia="Times New Roman" w:hAnsi="Arial" w:cs="Arial"/>
          <w:color w:val="333333"/>
          <w:sz w:val="20"/>
          <w:szCs w:val="20"/>
          <w:lang w:eastAsia="tr-TR"/>
        </w:rPr>
      </w:pPr>
      <w:r w:rsidRPr="00C5745F">
        <w:rPr>
          <w:rFonts w:ascii="Arial" w:eastAsia="Times New Roman" w:hAnsi="Arial" w:cs="Arial"/>
          <w:color w:val="333333"/>
          <w:sz w:val="20"/>
          <w:szCs w:val="20"/>
          <w:lang w:eastAsia="tr-TR"/>
        </w:rPr>
        <w:t>DNA’nın bu şekilde eşlenmesine </w:t>
      </w:r>
      <w:r w:rsidRPr="00C5745F">
        <w:rPr>
          <w:rFonts w:ascii="Arial" w:eastAsia="Times New Roman" w:hAnsi="Arial" w:cs="Arial"/>
          <w:b/>
          <w:bCs/>
          <w:color w:val="333333"/>
          <w:sz w:val="20"/>
          <w:szCs w:val="20"/>
          <w:lang w:eastAsia="tr-TR"/>
        </w:rPr>
        <w:t xml:space="preserve">yarı </w:t>
      </w:r>
      <w:proofErr w:type="spellStart"/>
      <w:r w:rsidRPr="00C5745F">
        <w:rPr>
          <w:rFonts w:ascii="Arial" w:eastAsia="Times New Roman" w:hAnsi="Arial" w:cs="Arial"/>
          <w:b/>
          <w:bCs/>
          <w:color w:val="333333"/>
          <w:sz w:val="20"/>
          <w:szCs w:val="20"/>
          <w:lang w:eastAsia="tr-TR"/>
        </w:rPr>
        <w:t>korunumlu</w:t>
      </w:r>
      <w:proofErr w:type="spellEnd"/>
      <w:r w:rsidRPr="00C5745F">
        <w:rPr>
          <w:rFonts w:ascii="Arial" w:eastAsia="Times New Roman" w:hAnsi="Arial" w:cs="Arial"/>
          <w:b/>
          <w:bCs/>
          <w:color w:val="333333"/>
          <w:sz w:val="20"/>
          <w:szCs w:val="20"/>
          <w:lang w:eastAsia="tr-TR"/>
        </w:rPr>
        <w:t xml:space="preserve"> eşlenme</w:t>
      </w:r>
      <w:r w:rsidRPr="00C5745F">
        <w:rPr>
          <w:rFonts w:ascii="Arial" w:eastAsia="Times New Roman" w:hAnsi="Arial" w:cs="Arial"/>
          <w:color w:val="333333"/>
          <w:sz w:val="20"/>
          <w:szCs w:val="20"/>
          <w:lang w:eastAsia="tr-TR"/>
        </w:rPr>
        <w:t xml:space="preserve"> denir. Bu kural bilim adamlarının işaretlenmiş azot atomlarının olduğu ortamda </w:t>
      </w:r>
      <w:proofErr w:type="spellStart"/>
      <w:r w:rsidRPr="00C5745F">
        <w:rPr>
          <w:rFonts w:ascii="Arial" w:eastAsia="Times New Roman" w:hAnsi="Arial" w:cs="Arial"/>
          <w:color w:val="333333"/>
          <w:sz w:val="20"/>
          <w:szCs w:val="20"/>
          <w:lang w:eastAsia="tr-TR"/>
        </w:rPr>
        <w:t>dna</w:t>
      </w:r>
      <w:proofErr w:type="spellEnd"/>
      <w:r w:rsidRPr="00C5745F">
        <w:rPr>
          <w:rFonts w:ascii="Arial" w:eastAsia="Times New Roman" w:hAnsi="Arial" w:cs="Arial"/>
          <w:color w:val="333333"/>
          <w:sz w:val="20"/>
          <w:szCs w:val="20"/>
          <w:lang w:eastAsia="tr-TR"/>
        </w:rPr>
        <w:t xml:space="preserve"> eşlenmesini gerçekleştirmeleriyle kanıtlanmıştır. (işaretlenmiş azotlu ortamda) DNA ilk bölünmesini tamamladığında yapısındaki azotların yarısı işaretlenmiş atomdan oluşur. Bu bölünme işleminden sonra gerçekleşen 2. bölünme işleminde, oluşan 4. hücrenin ikisinin %100 işaretlenmiş azottan; diğer ikisinin ise %50 işaretlenmiş azottan oluştuğu gözlemlenmiştir.</w:t>
      </w:r>
    </w:p>
    <w:p w:rsidR="00C5745F" w:rsidRPr="00C5745F" w:rsidRDefault="00C5745F" w:rsidP="00C5745F">
      <w:pPr>
        <w:shd w:val="clear" w:color="auto" w:fill="FFFFFF"/>
        <w:spacing w:after="0" w:line="240" w:lineRule="auto"/>
        <w:rPr>
          <w:rFonts w:ascii="Arial" w:eastAsia="Times New Roman" w:hAnsi="Arial" w:cs="Arial"/>
          <w:color w:val="000000"/>
          <w:sz w:val="20"/>
          <w:szCs w:val="20"/>
          <w:lang w:eastAsia="tr-TR"/>
        </w:rPr>
      </w:pPr>
      <w:r w:rsidRPr="00C5745F">
        <w:rPr>
          <w:rFonts w:ascii="Arial" w:eastAsia="Times New Roman" w:hAnsi="Arial" w:cs="Arial"/>
          <w:noProof/>
          <w:color w:val="0075E1"/>
          <w:sz w:val="20"/>
          <w:szCs w:val="20"/>
          <w:lang w:eastAsia="tr-TR"/>
        </w:rPr>
        <w:drawing>
          <wp:inline distT="0" distB="0" distL="0" distR="0" wp14:anchorId="416C31D0" wp14:editId="6EBFE222">
            <wp:extent cx="5476875" cy="1981200"/>
            <wp:effectExtent l="0" t="0" r="9525" b="0"/>
            <wp:docPr id="5" name="Resim 5" descr="DN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NA">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6875" cy="1981200"/>
                    </a:xfrm>
                    <a:prstGeom prst="rect">
                      <a:avLst/>
                    </a:prstGeom>
                    <a:noFill/>
                    <a:ln>
                      <a:noFill/>
                    </a:ln>
                  </pic:spPr>
                </pic:pic>
              </a:graphicData>
            </a:graphic>
          </wp:inline>
        </w:drawing>
      </w:r>
    </w:p>
    <w:p w:rsidR="00C5745F" w:rsidRPr="00C5745F" w:rsidRDefault="00C5745F" w:rsidP="00C5745F">
      <w:pPr>
        <w:spacing w:after="180" w:line="312" w:lineRule="atLeast"/>
        <w:jc w:val="center"/>
        <w:outlineLvl w:val="0"/>
        <w:rPr>
          <w:rFonts w:ascii="Arial" w:eastAsia="Times New Roman" w:hAnsi="Arial" w:cs="Arial"/>
          <w:b/>
          <w:color w:val="FF0000"/>
          <w:kern w:val="36"/>
          <w:sz w:val="32"/>
          <w:szCs w:val="20"/>
          <w:lang w:eastAsia="tr-TR"/>
        </w:rPr>
      </w:pPr>
      <w:r w:rsidRPr="00C5745F">
        <w:rPr>
          <w:rFonts w:ascii="Arial" w:eastAsia="Times New Roman" w:hAnsi="Arial" w:cs="Arial"/>
          <w:b/>
          <w:color w:val="FF0000"/>
          <w:kern w:val="36"/>
          <w:sz w:val="32"/>
          <w:szCs w:val="20"/>
          <w:lang w:eastAsia="tr-TR"/>
        </w:rPr>
        <w:lastRenderedPageBreak/>
        <w:t>RNA’nın Yapısı ve Protein Sentezi</w:t>
      </w:r>
    </w:p>
    <w:p w:rsidR="00C5745F" w:rsidRPr="00C5745F" w:rsidRDefault="00C5745F" w:rsidP="00C5745F">
      <w:pPr>
        <w:spacing w:before="100" w:beforeAutospacing="1" w:after="100" w:afterAutospacing="1" w:line="240" w:lineRule="auto"/>
        <w:rPr>
          <w:rFonts w:ascii="Arial" w:eastAsia="Times New Roman" w:hAnsi="Arial" w:cs="Arial"/>
          <w:color w:val="333333"/>
          <w:sz w:val="20"/>
          <w:szCs w:val="20"/>
          <w:lang w:eastAsia="tr-TR"/>
        </w:rPr>
      </w:pPr>
      <w:r w:rsidRPr="00C5745F">
        <w:rPr>
          <w:rFonts w:ascii="Arial" w:eastAsia="Times New Roman" w:hAnsi="Arial" w:cs="Arial"/>
          <w:color w:val="333333"/>
          <w:sz w:val="20"/>
          <w:szCs w:val="20"/>
          <w:lang w:eastAsia="tr-TR"/>
        </w:rPr>
        <w:t xml:space="preserve">RNA’da DNA’dan farklı olarak yapısını oluşturan </w:t>
      </w:r>
      <w:proofErr w:type="spellStart"/>
      <w:r w:rsidRPr="00C5745F">
        <w:rPr>
          <w:rFonts w:ascii="Arial" w:eastAsia="Times New Roman" w:hAnsi="Arial" w:cs="Arial"/>
          <w:color w:val="333333"/>
          <w:sz w:val="20"/>
          <w:szCs w:val="20"/>
          <w:lang w:eastAsia="tr-TR"/>
        </w:rPr>
        <w:t>nükleotitlerde</w:t>
      </w:r>
      <w:proofErr w:type="spellEnd"/>
      <w:r w:rsidRPr="00C5745F">
        <w:rPr>
          <w:rFonts w:ascii="Arial" w:eastAsia="Times New Roman" w:hAnsi="Arial" w:cs="Arial"/>
          <w:color w:val="333333"/>
          <w:sz w:val="20"/>
          <w:szCs w:val="20"/>
          <w:lang w:eastAsia="tr-TR"/>
        </w:rPr>
        <w:t xml:space="preserve"> </w:t>
      </w:r>
      <w:proofErr w:type="spellStart"/>
      <w:r w:rsidRPr="00C5745F">
        <w:rPr>
          <w:rFonts w:ascii="Arial" w:eastAsia="Times New Roman" w:hAnsi="Arial" w:cs="Arial"/>
          <w:color w:val="333333"/>
          <w:sz w:val="20"/>
          <w:szCs w:val="20"/>
          <w:lang w:eastAsia="tr-TR"/>
        </w:rPr>
        <w:t>deoksiriboz</w:t>
      </w:r>
      <w:proofErr w:type="spellEnd"/>
      <w:r w:rsidRPr="00C5745F">
        <w:rPr>
          <w:rFonts w:ascii="Arial" w:eastAsia="Times New Roman" w:hAnsi="Arial" w:cs="Arial"/>
          <w:color w:val="333333"/>
          <w:sz w:val="20"/>
          <w:szCs w:val="20"/>
          <w:lang w:eastAsia="tr-TR"/>
        </w:rPr>
        <w:t xml:space="preserve"> şekeri yerine </w:t>
      </w:r>
      <w:proofErr w:type="spellStart"/>
      <w:r w:rsidRPr="00C5745F">
        <w:rPr>
          <w:rFonts w:ascii="Arial" w:eastAsia="Times New Roman" w:hAnsi="Arial" w:cs="Arial"/>
          <w:color w:val="333333"/>
          <w:sz w:val="20"/>
          <w:szCs w:val="20"/>
          <w:lang w:eastAsia="tr-TR"/>
        </w:rPr>
        <w:t>riboz</w:t>
      </w:r>
      <w:proofErr w:type="spellEnd"/>
      <w:r w:rsidRPr="00C5745F">
        <w:rPr>
          <w:rFonts w:ascii="Arial" w:eastAsia="Times New Roman" w:hAnsi="Arial" w:cs="Arial"/>
          <w:color w:val="333333"/>
          <w:sz w:val="20"/>
          <w:szCs w:val="20"/>
          <w:lang w:eastAsia="tr-TR"/>
        </w:rPr>
        <w:t xml:space="preserve"> şekeri bulundurur. Aynı zamanda DNA’da bulunan timin organik bazı yerini </w:t>
      </w:r>
      <w:proofErr w:type="spellStart"/>
      <w:r w:rsidRPr="00C5745F">
        <w:rPr>
          <w:rFonts w:ascii="Arial" w:eastAsia="Times New Roman" w:hAnsi="Arial" w:cs="Arial"/>
          <w:color w:val="333333"/>
          <w:sz w:val="20"/>
          <w:szCs w:val="20"/>
          <w:lang w:eastAsia="tr-TR"/>
        </w:rPr>
        <w:t>urasil</w:t>
      </w:r>
      <w:proofErr w:type="spellEnd"/>
      <w:r w:rsidRPr="00C5745F">
        <w:rPr>
          <w:rFonts w:ascii="Arial" w:eastAsia="Times New Roman" w:hAnsi="Arial" w:cs="Arial"/>
          <w:color w:val="333333"/>
          <w:sz w:val="20"/>
          <w:szCs w:val="20"/>
          <w:lang w:eastAsia="tr-TR"/>
        </w:rPr>
        <w:t xml:space="preserve"> (U) organik bazına bırakır. RNA tek sıra </w:t>
      </w:r>
      <w:proofErr w:type="spellStart"/>
      <w:r w:rsidRPr="00C5745F">
        <w:rPr>
          <w:rFonts w:ascii="Arial" w:eastAsia="Times New Roman" w:hAnsi="Arial" w:cs="Arial"/>
          <w:color w:val="333333"/>
          <w:sz w:val="20"/>
          <w:szCs w:val="20"/>
          <w:lang w:eastAsia="tr-TR"/>
        </w:rPr>
        <w:t>nükleotitten</w:t>
      </w:r>
      <w:proofErr w:type="spellEnd"/>
      <w:r w:rsidRPr="00C5745F">
        <w:rPr>
          <w:rFonts w:ascii="Arial" w:eastAsia="Times New Roman" w:hAnsi="Arial" w:cs="Arial"/>
          <w:color w:val="333333"/>
          <w:sz w:val="20"/>
          <w:szCs w:val="20"/>
          <w:lang w:eastAsia="tr-TR"/>
        </w:rPr>
        <w:t xml:space="preserve"> oluşur bu yüzden RNA molekülü kendisini eşleyemez.</w:t>
      </w:r>
    </w:p>
    <w:p w:rsidR="00C5745F" w:rsidRPr="00C5745F" w:rsidRDefault="00C5745F" w:rsidP="00C5745F">
      <w:pPr>
        <w:spacing w:before="100" w:beforeAutospacing="1" w:after="0" w:afterAutospacing="1" w:line="240" w:lineRule="auto"/>
        <w:rPr>
          <w:rFonts w:ascii="Arial" w:eastAsia="Times New Roman" w:hAnsi="Arial" w:cs="Arial"/>
          <w:color w:val="333333"/>
          <w:sz w:val="20"/>
          <w:szCs w:val="20"/>
          <w:lang w:eastAsia="tr-TR"/>
        </w:rPr>
      </w:pPr>
      <w:r w:rsidRPr="00C5745F">
        <w:rPr>
          <w:rFonts w:ascii="Arial" w:eastAsia="Times New Roman" w:hAnsi="Arial" w:cs="Arial"/>
          <w:color w:val="333333"/>
          <w:sz w:val="20"/>
          <w:szCs w:val="20"/>
          <w:lang w:eastAsia="tr-TR"/>
        </w:rPr>
        <w:t>RNA’nın işlevi, DNA’dan aldığı genetik şifreye göre protein sentezini gerçekleştirmektir. RNA molekülü ribozomlarda, sitoplazmada, çekirdekte, mitokondri ve kloroplastlarda bulunur. 3 çeşit RNA vardır. Bunlar; </w:t>
      </w:r>
      <w:proofErr w:type="spellStart"/>
      <w:r w:rsidRPr="00C5745F">
        <w:rPr>
          <w:rFonts w:ascii="Arial" w:eastAsia="Times New Roman" w:hAnsi="Arial" w:cs="Arial"/>
          <w:b/>
          <w:bCs/>
          <w:color w:val="333333"/>
          <w:sz w:val="20"/>
          <w:szCs w:val="20"/>
          <w:lang w:eastAsia="tr-TR"/>
        </w:rPr>
        <w:t>mRNA</w:t>
      </w:r>
      <w:proofErr w:type="spellEnd"/>
      <w:r w:rsidRPr="00C5745F">
        <w:rPr>
          <w:rFonts w:ascii="Arial" w:eastAsia="Times New Roman" w:hAnsi="Arial" w:cs="Arial"/>
          <w:b/>
          <w:bCs/>
          <w:color w:val="333333"/>
          <w:sz w:val="20"/>
          <w:szCs w:val="20"/>
          <w:lang w:eastAsia="tr-TR"/>
        </w:rPr>
        <w:t> </w:t>
      </w:r>
      <w:r w:rsidRPr="00C5745F">
        <w:rPr>
          <w:rFonts w:ascii="Arial" w:eastAsia="Times New Roman" w:hAnsi="Arial" w:cs="Arial"/>
          <w:color w:val="333333"/>
          <w:sz w:val="20"/>
          <w:szCs w:val="20"/>
          <w:lang w:eastAsia="tr-TR"/>
        </w:rPr>
        <w:t>(mesajcı RNA), </w:t>
      </w:r>
      <w:proofErr w:type="spellStart"/>
      <w:r w:rsidRPr="00C5745F">
        <w:rPr>
          <w:rFonts w:ascii="Arial" w:eastAsia="Times New Roman" w:hAnsi="Arial" w:cs="Arial"/>
          <w:b/>
          <w:bCs/>
          <w:color w:val="333333"/>
          <w:sz w:val="20"/>
          <w:szCs w:val="20"/>
          <w:lang w:eastAsia="tr-TR"/>
        </w:rPr>
        <w:t>tRNA</w:t>
      </w:r>
      <w:proofErr w:type="spellEnd"/>
      <w:r w:rsidRPr="00C5745F">
        <w:rPr>
          <w:rFonts w:ascii="Arial" w:eastAsia="Times New Roman" w:hAnsi="Arial" w:cs="Arial"/>
          <w:b/>
          <w:bCs/>
          <w:color w:val="333333"/>
          <w:sz w:val="20"/>
          <w:szCs w:val="20"/>
          <w:lang w:eastAsia="tr-TR"/>
        </w:rPr>
        <w:t> </w:t>
      </w:r>
      <w:r w:rsidRPr="00C5745F">
        <w:rPr>
          <w:rFonts w:ascii="Arial" w:eastAsia="Times New Roman" w:hAnsi="Arial" w:cs="Arial"/>
          <w:color w:val="333333"/>
          <w:sz w:val="20"/>
          <w:szCs w:val="20"/>
          <w:lang w:eastAsia="tr-TR"/>
        </w:rPr>
        <w:t>(taşıyıcı RNA) ve </w:t>
      </w:r>
      <w:proofErr w:type="spellStart"/>
      <w:r w:rsidRPr="00C5745F">
        <w:rPr>
          <w:rFonts w:ascii="Arial" w:eastAsia="Times New Roman" w:hAnsi="Arial" w:cs="Arial"/>
          <w:b/>
          <w:bCs/>
          <w:color w:val="333333"/>
          <w:sz w:val="20"/>
          <w:szCs w:val="20"/>
          <w:lang w:eastAsia="tr-TR"/>
        </w:rPr>
        <w:t>rRNA</w:t>
      </w:r>
      <w:proofErr w:type="spellEnd"/>
      <w:r w:rsidRPr="00C5745F">
        <w:rPr>
          <w:rFonts w:ascii="Arial" w:eastAsia="Times New Roman" w:hAnsi="Arial" w:cs="Arial"/>
          <w:b/>
          <w:bCs/>
          <w:color w:val="333333"/>
          <w:sz w:val="20"/>
          <w:szCs w:val="20"/>
          <w:lang w:eastAsia="tr-TR"/>
        </w:rPr>
        <w:t> </w:t>
      </w:r>
      <w:r w:rsidRPr="00C5745F">
        <w:rPr>
          <w:rFonts w:ascii="Arial" w:eastAsia="Times New Roman" w:hAnsi="Arial" w:cs="Arial"/>
          <w:color w:val="333333"/>
          <w:sz w:val="20"/>
          <w:szCs w:val="20"/>
          <w:lang w:eastAsia="tr-TR"/>
        </w:rPr>
        <w:t>(</w:t>
      </w:r>
      <w:proofErr w:type="spellStart"/>
      <w:r w:rsidRPr="00C5745F">
        <w:rPr>
          <w:rFonts w:ascii="Arial" w:eastAsia="Times New Roman" w:hAnsi="Arial" w:cs="Arial"/>
          <w:color w:val="333333"/>
          <w:sz w:val="20"/>
          <w:szCs w:val="20"/>
          <w:lang w:eastAsia="tr-TR"/>
        </w:rPr>
        <w:t>ribozomal</w:t>
      </w:r>
      <w:proofErr w:type="spellEnd"/>
      <w:r w:rsidRPr="00C5745F">
        <w:rPr>
          <w:rFonts w:ascii="Arial" w:eastAsia="Times New Roman" w:hAnsi="Arial" w:cs="Arial"/>
          <w:color w:val="333333"/>
          <w:sz w:val="20"/>
          <w:szCs w:val="20"/>
          <w:lang w:eastAsia="tr-TR"/>
        </w:rPr>
        <w:t xml:space="preserve"> RNA) </w:t>
      </w:r>
      <w:proofErr w:type="spellStart"/>
      <w:proofErr w:type="gramStart"/>
      <w:r w:rsidRPr="00C5745F">
        <w:rPr>
          <w:rFonts w:ascii="Arial" w:eastAsia="Times New Roman" w:hAnsi="Arial" w:cs="Arial"/>
          <w:color w:val="333333"/>
          <w:sz w:val="20"/>
          <w:szCs w:val="20"/>
          <w:lang w:eastAsia="tr-TR"/>
        </w:rPr>
        <w:t>dır</w:t>
      </w:r>
      <w:proofErr w:type="spellEnd"/>
      <w:proofErr w:type="gramEnd"/>
      <w:r w:rsidRPr="00C5745F">
        <w:rPr>
          <w:rFonts w:ascii="Arial" w:eastAsia="Times New Roman" w:hAnsi="Arial" w:cs="Arial"/>
          <w:color w:val="333333"/>
          <w:sz w:val="20"/>
          <w:szCs w:val="20"/>
          <w:lang w:eastAsia="tr-TR"/>
        </w:rPr>
        <w:t>.</w:t>
      </w:r>
    </w:p>
    <w:p w:rsidR="00C5745F" w:rsidRPr="00C5745F" w:rsidRDefault="00C5745F" w:rsidP="00C5745F">
      <w:pPr>
        <w:pBdr>
          <w:bottom w:val="single" w:sz="6" w:space="5" w:color="A2A9B1"/>
        </w:pBdr>
        <w:spacing w:after="180" w:line="300" w:lineRule="atLeast"/>
        <w:outlineLvl w:val="1"/>
        <w:rPr>
          <w:rFonts w:ascii="Arial" w:eastAsia="Times New Roman" w:hAnsi="Arial" w:cs="Arial"/>
          <w:color w:val="FF0000"/>
          <w:sz w:val="20"/>
          <w:szCs w:val="20"/>
          <w:lang w:eastAsia="tr-TR"/>
        </w:rPr>
      </w:pPr>
      <w:r w:rsidRPr="00C5745F">
        <w:rPr>
          <w:rFonts w:ascii="Arial" w:eastAsia="Times New Roman" w:hAnsi="Arial" w:cs="Arial"/>
          <w:color w:val="FF0000"/>
          <w:sz w:val="20"/>
          <w:szCs w:val="20"/>
          <w:lang w:eastAsia="tr-TR"/>
        </w:rPr>
        <w:t>RNA Çeşitleri</w:t>
      </w:r>
    </w:p>
    <w:p w:rsidR="00C5745F" w:rsidRPr="00C5745F" w:rsidRDefault="00C5745F" w:rsidP="00C5745F">
      <w:pPr>
        <w:spacing w:before="100" w:beforeAutospacing="1" w:after="100" w:afterAutospacing="1" w:line="240" w:lineRule="auto"/>
        <w:rPr>
          <w:rFonts w:ascii="Arial" w:eastAsia="Times New Roman" w:hAnsi="Arial" w:cs="Arial"/>
          <w:color w:val="333333"/>
          <w:sz w:val="20"/>
          <w:szCs w:val="20"/>
          <w:lang w:eastAsia="tr-TR"/>
        </w:rPr>
      </w:pPr>
      <w:r w:rsidRPr="00C5745F">
        <w:rPr>
          <w:rFonts w:ascii="Arial" w:eastAsia="Times New Roman" w:hAnsi="Arial" w:cs="Arial"/>
          <w:color w:val="333333"/>
          <w:sz w:val="20"/>
          <w:szCs w:val="20"/>
          <w:lang w:eastAsia="tr-TR"/>
        </w:rPr>
        <w:t xml:space="preserve">RNA; </w:t>
      </w:r>
      <w:proofErr w:type="spellStart"/>
      <w:r w:rsidRPr="00C5745F">
        <w:rPr>
          <w:rFonts w:ascii="Arial" w:eastAsia="Times New Roman" w:hAnsi="Arial" w:cs="Arial"/>
          <w:color w:val="333333"/>
          <w:sz w:val="20"/>
          <w:szCs w:val="20"/>
          <w:lang w:eastAsia="tr-TR"/>
        </w:rPr>
        <w:t>mRNA</w:t>
      </w:r>
      <w:proofErr w:type="spellEnd"/>
      <w:r w:rsidRPr="00C5745F">
        <w:rPr>
          <w:rFonts w:ascii="Arial" w:eastAsia="Times New Roman" w:hAnsi="Arial" w:cs="Arial"/>
          <w:color w:val="333333"/>
          <w:sz w:val="20"/>
          <w:szCs w:val="20"/>
          <w:lang w:eastAsia="tr-TR"/>
        </w:rPr>
        <w:t xml:space="preserve">, </w:t>
      </w:r>
      <w:proofErr w:type="spellStart"/>
      <w:r w:rsidRPr="00C5745F">
        <w:rPr>
          <w:rFonts w:ascii="Arial" w:eastAsia="Times New Roman" w:hAnsi="Arial" w:cs="Arial"/>
          <w:color w:val="333333"/>
          <w:sz w:val="20"/>
          <w:szCs w:val="20"/>
          <w:lang w:eastAsia="tr-TR"/>
        </w:rPr>
        <w:t>tRNA</w:t>
      </w:r>
      <w:proofErr w:type="spellEnd"/>
      <w:r w:rsidRPr="00C5745F">
        <w:rPr>
          <w:rFonts w:ascii="Arial" w:eastAsia="Times New Roman" w:hAnsi="Arial" w:cs="Arial"/>
          <w:color w:val="333333"/>
          <w:sz w:val="20"/>
          <w:szCs w:val="20"/>
          <w:lang w:eastAsia="tr-TR"/>
        </w:rPr>
        <w:t xml:space="preserve"> ve </w:t>
      </w:r>
      <w:proofErr w:type="spellStart"/>
      <w:r w:rsidRPr="00C5745F">
        <w:rPr>
          <w:rFonts w:ascii="Arial" w:eastAsia="Times New Roman" w:hAnsi="Arial" w:cs="Arial"/>
          <w:color w:val="333333"/>
          <w:sz w:val="20"/>
          <w:szCs w:val="20"/>
          <w:lang w:eastAsia="tr-TR"/>
        </w:rPr>
        <w:t>rRNA</w:t>
      </w:r>
      <w:proofErr w:type="spellEnd"/>
      <w:r w:rsidRPr="00C5745F">
        <w:rPr>
          <w:rFonts w:ascii="Arial" w:eastAsia="Times New Roman" w:hAnsi="Arial" w:cs="Arial"/>
          <w:color w:val="333333"/>
          <w:sz w:val="20"/>
          <w:szCs w:val="20"/>
          <w:lang w:eastAsia="tr-TR"/>
        </w:rPr>
        <w:t xml:space="preserve"> olmak üzere üçe ayrılır.</w:t>
      </w:r>
      <w:r w:rsidRPr="00C5745F">
        <w:rPr>
          <w:rFonts w:ascii="Arial" w:eastAsia="Times New Roman" w:hAnsi="Arial" w:cs="Arial"/>
          <w:vanish/>
          <w:sz w:val="20"/>
          <w:szCs w:val="20"/>
          <w:lang w:eastAsia="tr-TR"/>
        </w:rPr>
        <w:t>Formun Altı</w:t>
      </w:r>
    </w:p>
    <w:p w:rsidR="00C5745F" w:rsidRPr="00C5745F" w:rsidRDefault="00C5745F" w:rsidP="00C5745F">
      <w:pPr>
        <w:spacing w:after="0" w:line="240" w:lineRule="auto"/>
        <w:rPr>
          <w:rFonts w:ascii="Arial" w:eastAsia="Times New Roman" w:hAnsi="Arial" w:cs="Arial"/>
          <w:color w:val="000000"/>
          <w:sz w:val="20"/>
          <w:szCs w:val="20"/>
          <w:lang w:eastAsia="tr-TR"/>
        </w:rPr>
      </w:pPr>
      <w:r w:rsidRPr="00C5745F">
        <w:rPr>
          <w:rFonts w:ascii="Arial" w:eastAsia="Times New Roman" w:hAnsi="Arial" w:cs="Arial"/>
          <w:noProof/>
          <w:color w:val="000000"/>
          <w:sz w:val="20"/>
          <w:szCs w:val="20"/>
          <w:lang w:eastAsia="tr-TR"/>
        </w:rPr>
        <w:drawing>
          <wp:inline distT="0" distB="0" distL="0" distR="0" wp14:anchorId="1FDF69FB" wp14:editId="58F190DB">
            <wp:extent cx="9525" cy="9525"/>
            <wp:effectExtent l="0" t="0" r="0" b="0"/>
            <wp:docPr id="12" name="Resim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5745F" w:rsidRPr="00C5745F" w:rsidRDefault="00C5745F" w:rsidP="00C5745F">
      <w:pPr>
        <w:spacing w:after="0" w:line="276" w:lineRule="atLeast"/>
        <w:outlineLvl w:val="2"/>
        <w:rPr>
          <w:rFonts w:ascii="Arial" w:eastAsia="Times New Roman" w:hAnsi="Arial" w:cs="Arial"/>
          <w:color w:val="FF0000"/>
          <w:sz w:val="20"/>
          <w:szCs w:val="20"/>
          <w:lang w:eastAsia="tr-TR"/>
        </w:rPr>
      </w:pPr>
      <w:proofErr w:type="spellStart"/>
      <w:r w:rsidRPr="00C5745F">
        <w:rPr>
          <w:rFonts w:ascii="Arial" w:eastAsia="Times New Roman" w:hAnsi="Arial" w:cs="Arial"/>
          <w:b/>
          <w:bCs/>
          <w:color w:val="FF0000"/>
          <w:sz w:val="20"/>
          <w:szCs w:val="20"/>
          <w:lang w:eastAsia="tr-TR"/>
        </w:rPr>
        <w:t>mRNA</w:t>
      </w:r>
      <w:proofErr w:type="spellEnd"/>
    </w:p>
    <w:p w:rsidR="00C5745F" w:rsidRPr="00C5745F" w:rsidRDefault="00C5745F" w:rsidP="00C5745F">
      <w:pPr>
        <w:spacing w:before="100" w:beforeAutospacing="1" w:after="100" w:afterAutospacing="1" w:line="240" w:lineRule="auto"/>
        <w:rPr>
          <w:rFonts w:ascii="Arial" w:eastAsia="Times New Roman" w:hAnsi="Arial" w:cs="Arial"/>
          <w:color w:val="333333"/>
          <w:sz w:val="20"/>
          <w:szCs w:val="20"/>
          <w:lang w:eastAsia="tr-TR"/>
        </w:rPr>
      </w:pPr>
      <w:r>
        <w:rPr>
          <w:rFonts w:ascii="Arial" w:eastAsia="Times New Roman" w:hAnsi="Arial" w:cs="Arial"/>
          <w:color w:val="333333"/>
          <w:sz w:val="20"/>
          <w:szCs w:val="20"/>
          <w:lang w:eastAsia="tr-TR"/>
        </w:rPr>
        <w:t>Görevi DNA</w:t>
      </w:r>
      <w:r w:rsidRPr="00C5745F">
        <w:rPr>
          <w:rFonts w:ascii="Arial" w:eastAsia="Times New Roman" w:hAnsi="Arial" w:cs="Arial"/>
          <w:color w:val="333333"/>
          <w:sz w:val="20"/>
          <w:szCs w:val="20"/>
          <w:lang w:eastAsia="tr-TR"/>
        </w:rPr>
        <w:t xml:space="preserve">’dan genetik bilgiyi alıp ribozoma aktarmaktır. Böylece ribozom </w:t>
      </w:r>
      <w:proofErr w:type="spellStart"/>
      <w:r w:rsidRPr="00C5745F">
        <w:rPr>
          <w:rFonts w:ascii="Arial" w:eastAsia="Times New Roman" w:hAnsi="Arial" w:cs="Arial"/>
          <w:color w:val="333333"/>
          <w:sz w:val="20"/>
          <w:szCs w:val="20"/>
          <w:lang w:eastAsia="tr-TR"/>
        </w:rPr>
        <w:t>organeli</w:t>
      </w:r>
      <w:proofErr w:type="spellEnd"/>
      <w:r w:rsidRPr="00C5745F">
        <w:rPr>
          <w:rFonts w:ascii="Arial" w:eastAsia="Times New Roman" w:hAnsi="Arial" w:cs="Arial"/>
          <w:color w:val="333333"/>
          <w:sz w:val="20"/>
          <w:szCs w:val="20"/>
          <w:lang w:eastAsia="tr-TR"/>
        </w:rPr>
        <w:t xml:space="preserve"> protein üretmeye başlayabilir. DNA’nın anlamlı şeridindeki genetik bilgiye göre sentezlenir. Şu adımlara göre sentezlenir:</w:t>
      </w:r>
    </w:p>
    <w:p w:rsidR="00C5745F" w:rsidRPr="00C5745F" w:rsidRDefault="00C5745F" w:rsidP="00C5745F">
      <w:pPr>
        <w:numPr>
          <w:ilvl w:val="0"/>
          <w:numId w:val="6"/>
        </w:numPr>
        <w:spacing w:before="100" w:beforeAutospacing="1" w:after="0" w:afterAutospacing="1" w:line="240" w:lineRule="auto"/>
        <w:rPr>
          <w:rFonts w:ascii="Arial" w:eastAsia="Times New Roman" w:hAnsi="Arial" w:cs="Arial"/>
          <w:color w:val="333333"/>
          <w:sz w:val="20"/>
          <w:szCs w:val="20"/>
          <w:lang w:eastAsia="tr-TR"/>
        </w:rPr>
      </w:pPr>
      <w:r w:rsidRPr="00C5745F">
        <w:rPr>
          <w:rFonts w:ascii="Arial" w:eastAsia="Times New Roman" w:hAnsi="Arial" w:cs="Arial"/>
          <w:color w:val="333333"/>
          <w:sz w:val="20"/>
          <w:szCs w:val="20"/>
          <w:lang w:eastAsia="tr-TR"/>
        </w:rPr>
        <w:t>DNA’nın ilgili kısmındaki zayıf hidrojen bağları kopar ve 2 şerit arası açılır. Bu şeritlerden birisi </w:t>
      </w:r>
      <w:r w:rsidRPr="00C5745F">
        <w:rPr>
          <w:rFonts w:ascii="Arial" w:eastAsia="Times New Roman" w:hAnsi="Arial" w:cs="Arial"/>
          <w:b/>
          <w:bCs/>
          <w:color w:val="333333"/>
          <w:sz w:val="20"/>
          <w:szCs w:val="20"/>
          <w:lang w:eastAsia="tr-TR"/>
        </w:rPr>
        <w:t>anlamlı şerittir</w:t>
      </w:r>
      <w:r w:rsidRPr="00C5745F">
        <w:rPr>
          <w:rFonts w:ascii="Arial" w:eastAsia="Times New Roman" w:hAnsi="Arial" w:cs="Arial"/>
          <w:color w:val="333333"/>
          <w:sz w:val="20"/>
          <w:szCs w:val="20"/>
          <w:lang w:eastAsia="tr-TR"/>
        </w:rPr>
        <w:t xml:space="preserve">. Anlamlı zincir </w:t>
      </w:r>
      <w:proofErr w:type="spellStart"/>
      <w:r w:rsidRPr="00C5745F">
        <w:rPr>
          <w:rFonts w:ascii="Arial" w:eastAsia="Times New Roman" w:hAnsi="Arial" w:cs="Arial"/>
          <w:color w:val="333333"/>
          <w:sz w:val="20"/>
          <w:szCs w:val="20"/>
          <w:lang w:eastAsia="tr-TR"/>
        </w:rPr>
        <w:t>mRNA’nın</w:t>
      </w:r>
      <w:proofErr w:type="spellEnd"/>
      <w:r w:rsidRPr="00C5745F">
        <w:rPr>
          <w:rFonts w:ascii="Arial" w:eastAsia="Times New Roman" w:hAnsi="Arial" w:cs="Arial"/>
          <w:color w:val="333333"/>
          <w:sz w:val="20"/>
          <w:szCs w:val="20"/>
          <w:lang w:eastAsia="tr-TR"/>
        </w:rPr>
        <w:t xml:space="preserve"> sentezlenmesinde kalıp olarak kullanılır.</w:t>
      </w:r>
    </w:p>
    <w:p w:rsidR="00C5745F" w:rsidRPr="00C5745F" w:rsidRDefault="00C5745F" w:rsidP="00C5745F">
      <w:pPr>
        <w:numPr>
          <w:ilvl w:val="0"/>
          <w:numId w:val="6"/>
        </w:numPr>
        <w:spacing w:before="100" w:beforeAutospacing="1" w:after="100" w:afterAutospacing="1" w:line="240" w:lineRule="auto"/>
        <w:rPr>
          <w:rFonts w:ascii="Arial" w:eastAsia="Times New Roman" w:hAnsi="Arial" w:cs="Arial"/>
          <w:color w:val="333333"/>
          <w:sz w:val="20"/>
          <w:szCs w:val="20"/>
          <w:lang w:eastAsia="tr-TR"/>
        </w:rPr>
      </w:pPr>
      <w:r w:rsidRPr="00C5745F">
        <w:rPr>
          <w:rFonts w:ascii="Arial" w:eastAsia="Times New Roman" w:hAnsi="Arial" w:cs="Arial"/>
          <w:color w:val="333333"/>
          <w:sz w:val="20"/>
          <w:szCs w:val="20"/>
          <w:lang w:eastAsia="tr-TR"/>
        </w:rPr>
        <w:t xml:space="preserve">DNA’nın anlamlı zincirinde bulunan </w:t>
      </w:r>
      <w:proofErr w:type="spellStart"/>
      <w:r w:rsidRPr="00C5745F">
        <w:rPr>
          <w:rFonts w:ascii="Arial" w:eastAsia="Times New Roman" w:hAnsi="Arial" w:cs="Arial"/>
          <w:color w:val="333333"/>
          <w:sz w:val="20"/>
          <w:szCs w:val="20"/>
          <w:lang w:eastAsia="tr-TR"/>
        </w:rPr>
        <w:t>nükleotitlerin</w:t>
      </w:r>
      <w:proofErr w:type="spellEnd"/>
      <w:r w:rsidRPr="00C5745F">
        <w:rPr>
          <w:rFonts w:ascii="Arial" w:eastAsia="Times New Roman" w:hAnsi="Arial" w:cs="Arial"/>
          <w:color w:val="333333"/>
          <w:sz w:val="20"/>
          <w:szCs w:val="20"/>
          <w:lang w:eastAsia="tr-TR"/>
        </w:rPr>
        <w:t xml:space="preserve"> karşısına ilgili RNA </w:t>
      </w:r>
      <w:proofErr w:type="spellStart"/>
      <w:r w:rsidRPr="00C5745F">
        <w:rPr>
          <w:rFonts w:ascii="Arial" w:eastAsia="Times New Roman" w:hAnsi="Arial" w:cs="Arial"/>
          <w:color w:val="333333"/>
          <w:sz w:val="20"/>
          <w:szCs w:val="20"/>
          <w:lang w:eastAsia="tr-TR"/>
        </w:rPr>
        <w:t>nükleotitleri</w:t>
      </w:r>
      <w:proofErr w:type="spellEnd"/>
      <w:r w:rsidRPr="00C5745F">
        <w:rPr>
          <w:rFonts w:ascii="Arial" w:eastAsia="Times New Roman" w:hAnsi="Arial" w:cs="Arial"/>
          <w:color w:val="333333"/>
          <w:sz w:val="20"/>
          <w:szCs w:val="20"/>
          <w:lang w:eastAsia="tr-TR"/>
        </w:rPr>
        <w:t xml:space="preserve"> gelir. Örneğin DNA’daki anlamlı zincirde bulunan TAC kodunun karşısına AUG </w:t>
      </w:r>
      <w:proofErr w:type="spellStart"/>
      <w:r w:rsidRPr="00C5745F">
        <w:rPr>
          <w:rFonts w:ascii="Arial" w:eastAsia="Times New Roman" w:hAnsi="Arial" w:cs="Arial"/>
          <w:color w:val="333333"/>
          <w:sz w:val="20"/>
          <w:szCs w:val="20"/>
          <w:lang w:eastAsia="tr-TR"/>
        </w:rPr>
        <w:t>nükleotitleri</w:t>
      </w:r>
      <w:proofErr w:type="spellEnd"/>
      <w:r w:rsidRPr="00C5745F">
        <w:rPr>
          <w:rFonts w:ascii="Arial" w:eastAsia="Times New Roman" w:hAnsi="Arial" w:cs="Arial"/>
          <w:color w:val="333333"/>
          <w:sz w:val="20"/>
          <w:szCs w:val="20"/>
          <w:lang w:eastAsia="tr-TR"/>
        </w:rPr>
        <w:t xml:space="preserve"> gelir.</w:t>
      </w:r>
    </w:p>
    <w:p w:rsidR="00C5745F" w:rsidRPr="00C5745F" w:rsidRDefault="00C5745F" w:rsidP="00C5745F">
      <w:pPr>
        <w:numPr>
          <w:ilvl w:val="0"/>
          <w:numId w:val="6"/>
        </w:numPr>
        <w:spacing w:before="100" w:beforeAutospacing="1" w:after="100" w:afterAutospacing="1" w:line="240" w:lineRule="auto"/>
        <w:rPr>
          <w:rFonts w:ascii="Arial" w:eastAsia="Times New Roman" w:hAnsi="Arial" w:cs="Arial"/>
          <w:color w:val="333333"/>
          <w:sz w:val="20"/>
          <w:szCs w:val="20"/>
          <w:lang w:eastAsia="tr-TR"/>
        </w:rPr>
      </w:pPr>
      <w:r w:rsidRPr="00C5745F">
        <w:rPr>
          <w:rFonts w:ascii="Arial" w:eastAsia="Times New Roman" w:hAnsi="Arial" w:cs="Arial"/>
          <w:color w:val="333333"/>
          <w:sz w:val="20"/>
          <w:szCs w:val="20"/>
          <w:lang w:eastAsia="tr-TR"/>
        </w:rPr>
        <w:t xml:space="preserve">Bu işlem </w:t>
      </w:r>
      <w:proofErr w:type="spellStart"/>
      <w:r w:rsidRPr="00C5745F">
        <w:rPr>
          <w:rFonts w:ascii="Arial" w:eastAsia="Times New Roman" w:hAnsi="Arial" w:cs="Arial"/>
          <w:color w:val="333333"/>
          <w:sz w:val="20"/>
          <w:szCs w:val="20"/>
          <w:lang w:eastAsia="tr-TR"/>
        </w:rPr>
        <w:t>mRNA</w:t>
      </w:r>
      <w:proofErr w:type="spellEnd"/>
      <w:r w:rsidRPr="00C5745F">
        <w:rPr>
          <w:rFonts w:ascii="Arial" w:eastAsia="Times New Roman" w:hAnsi="Arial" w:cs="Arial"/>
          <w:color w:val="333333"/>
          <w:sz w:val="20"/>
          <w:szCs w:val="20"/>
          <w:lang w:eastAsia="tr-TR"/>
        </w:rPr>
        <w:t xml:space="preserve"> molekülü tamamlanana kadar devam eder. İşlem bittikten sonra </w:t>
      </w:r>
      <w:proofErr w:type="spellStart"/>
      <w:r w:rsidRPr="00C5745F">
        <w:rPr>
          <w:rFonts w:ascii="Arial" w:eastAsia="Times New Roman" w:hAnsi="Arial" w:cs="Arial"/>
          <w:color w:val="333333"/>
          <w:sz w:val="20"/>
          <w:szCs w:val="20"/>
          <w:lang w:eastAsia="tr-TR"/>
        </w:rPr>
        <w:t>mRNA</w:t>
      </w:r>
      <w:proofErr w:type="spellEnd"/>
      <w:r w:rsidRPr="00C5745F">
        <w:rPr>
          <w:rFonts w:ascii="Arial" w:eastAsia="Times New Roman" w:hAnsi="Arial" w:cs="Arial"/>
          <w:color w:val="333333"/>
          <w:sz w:val="20"/>
          <w:szCs w:val="20"/>
          <w:lang w:eastAsia="tr-TR"/>
        </w:rPr>
        <w:t xml:space="preserve"> molekülü üretilmiş olur. </w:t>
      </w:r>
      <w:proofErr w:type="spellStart"/>
      <w:r w:rsidRPr="00C5745F">
        <w:rPr>
          <w:rFonts w:ascii="Arial" w:eastAsia="Times New Roman" w:hAnsi="Arial" w:cs="Arial"/>
          <w:color w:val="333333"/>
          <w:sz w:val="20"/>
          <w:szCs w:val="20"/>
          <w:lang w:eastAsia="tr-TR"/>
        </w:rPr>
        <w:t>mRNA</w:t>
      </w:r>
      <w:proofErr w:type="spellEnd"/>
      <w:r w:rsidRPr="00C5745F">
        <w:rPr>
          <w:rFonts w:ascii="Arial" w:eastAsia="Times New Roman" w:hAnsi="Arial" w:cs="Arial"/>
          <w:color w:val="333333"/>
          <w:sz w:val="20"/>
          <w:szCs w:val="20"/>
          <w:lang w:eastAsia="tr-TR"/>
        </w:rPr>
        <w:t xml:space="preserve"> molekülü artık aldığı şifreyi ilgili </w:t>
      </w:r>
      <w:proofErr w:type="spellStart"/>
      <w:r w:rsidRPr="00C5745F">
        <w:rPr>
          <w:rFonts w:ascii="Arial" w:eastAsia="Times New Roman" w:hAnsi="Arial" w:cs="Arial"/>
          <w:color w:val="333333"/>
          <w:sz w:val="20"/>
          <w:szCs w:val="20"/>
          <w:lang w:eastAsia="tr-TR"/>
        </w:rPr>
        <w:t>organellere</w:t>
      </w:r>
      <w:proofErr w:type="spellEnd"/>
      <w:r w:rsidRPr="00C5745F">
        <w:rPr>
          <w:rFonts w:ascii="Arial" w:eastAsia="Times New Roman" w:hAnsi="Arial" w:cs="Arial"/>
          <w:color w:val="333333"/>
          <w:sz w:val="20"/>
          <w:szCs w:val="20"/>
          <w:lang w:eastAsia="tr-TR"/>
        </w:rPr>
        <w:t xml:space="preserve"> götürüp protein sentezine başlayabilir.</w:t>
      </w:r>
    </w:p>
    <w:p w:rsidR="00C5745F" w:rsidRPr="00C5745F" w:rsidRDefault="00C5745F" w:rsidP="00C5745F">
      <w:pPr>
        <w:numPr>
          <w:ilvl w:val="0"/>
          <w:numId w:val="6"/>
        </w:numPr>
        <w:spacing w:before="100" w:beforeAutospacing="1" w:after="100" w:afterAutospacing="1" w:line="240" w:lineRule="auto"/>
        <w:rPr>
          <w:rFonts w:ascii="Arial" w:eastAsia="Times New Roman" w:hAnsi="Arial" w:cs="Arial"/>
          <w:color w:val="333333"/>
          <w:sz w:val="20"/>
          <w:szCs w:val="20"/>
          <w:lang w:eastAsia="tr-TR"/>
        </w:rPr>
      </w:pPr>
      <w:r w:rsidRPr="00C5745F">
        <w:rPr>
          <w:rFonts w:ascii="Arial" w:eastAsia="Times New Roman" w:hAnsi="Arial" w:cs="Arial"/>
          <w:color w:val="333333"/>
          <w:sz w:val="20"/>
          <w:szCs w:val="20"/>
          <w:lang w:eastAsia="tr-TR"/>
        </w:rPr>
        <w:t>DNA’nın tekrar eski haline gelmesiyle işlem sona erer.</w:t>
      </w:r>
    </w:p>
    <w:p w:rsidR="00C5745F" w:rsidRPr="00C5745F" w:rsidRDefault="00C5745F" w:rsidP="00C5745F">
      <w:pPr>
        <w:spacing w:after="0" w:line="240" w:lineRule="auto"/>
        <w:rPr>
          <w:rFonts w:ascii="Arial" w:eastAsia="Times New Roman" w:hAnsi="Arial" w:cs="Arial"/>
          <w:color w:val="000000"/>
          <w:sz w:val="20"/>
          <w:szCs w:val="20"/>
          <w:lang w:eastAsia="tr-TR"/>
        </w:rPr>
      </w:pPr>
      <w:r w:rsidRPr="00C5745F">
        <w:rPr>
          <w:rFonts w:ascii="Arial" w:eastAsia="Times New Roman" w:hAnsi="Arial" w:cs="Arial"/>
          <w:noProof/>
          <w:color w:val="20628E"/>
          <w:sz w:val="20"/>
          <w:szCs w:val="20"/>
          <w:lang w:eastAsia="tr-TR"/>
        </w:rPr>
        <w:drawing>
          <wp:inline distT="0" distB="0" distL="0" distR="0" wp14:anchorId="464F171F" wp14:editId="6336D9E0">
            <wp:extent cx="4972050" cy="3181350"/>
            <wp:effectExtent l="0" t="0" r="0" b="0"/>
            <wp:docPr id="11" name="Resim 11" descr="RN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NA">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73284" cy="3182140"/>
                    </a:xfrm>
                    <a:prstGeom prst="rect">
                      <a:avLst/>
                    </a:prstGeom>
                    <a:noFill/>
                    <a:ln>
                      <a:noFill/>
                    </a:ln>
                  </pic:spPr>
                </pic:pic>
              </a:graphicData>
            </a:graphic>
          </wp:inline>
        </w:drawing>
      </w:r>
    </w:p>
    <w:p w:rsidR="00C5745F" w:rsidRPr="00C5745F" w:rsidRDefault="00C5745F" w:rsidP="00C5745F">
      <w:pPr>
        <w:spacing w:before="100" w:beforeAutospacing="1" w:after="0" w:afterAutospacing="1" w:line="240" w:lineRule="auto"/>
        <w:rPr>
          <w:rFonts w:ascii="Arial" w:eastAsia="Times New Roman" w:hAnsi="Arial" w:cs="Arial"/>
          <w:color w:val="333333"/>
          <w:sz w:val="20"/>
          <w:szCs w:val="20"/>
          <w:lang w:eastAsia="tr-TR"/>
        </w:rPr>
      </w:pPr>
      <w:proofErr w:type="spellStart"/>
      <w:r w:rsidRPr="00C5745F">
        <w:rPr>
          <w:rFonts w:ascii="Arial" w:eastAsia="Times New Roman" w:hAnsi="Arial" w:cs="Arial"/>
          <w:color w:val="333333"/>
          <w:sz w:val="20"/>
          <w:szCs w:val="20"/>
          <w:lang w:eastAsia="tr-TR"/>
        </w:rPr>
        <w:t>mRNA</w:t>
      </w:r>
      <w:proofErr w:type="spellEnd"/>
      <w:r w:rsidRPr="00C5745F">
        <w:rPr>
          <w:rFonts w:ascii="Arial" w:eastAsia="Times New Roman" w:hAnsi="Arial" w:cs="Arial"/>
          <w:color w:val="333333"/>
          <w:sz w:val="20"/>
          <w:szCs w:val="20"/>
          <w:lang w:eastAsia="tr-TR"/>
        </w:rPr>
        <w:t xml:space="preserve"> molekülünün yukarıdaki gibi DNA’dan sentezlenmesine </w:t>
      </w:r>
      <w:r w:rsidRPr="00C5745F">
        <w:rPr>
          <w:rFonts w:ascii="Arial" w:eastAsia="Times New Roman" w:hAnsi="Arial" w:cs="Arial"/>
          <w:b/>
          <w:bCs/>
          <w:color w:val="333333"/>
          <w:sz w:val="20"/>
          <w:szCs w:val="20"/>
          <w:lang w:eastAsia="tr-TR"/>
        </w:rPr>
        <w:t>transkripsiyon</w:t>
      </w:r>
      <w:r w:rsidRPr="00C5745F">
        <w:rPr>
          <w:rFonts w:ascii="Arial" w:eastAsia="Times New Roman" w:hAnsi="Arial" w:cs="Arial"/>
          <w:color w:val="333333"/>
          <w:sz w:val="20"/>
          <w:szCs w:val="20"/>
          <w:lang w:eastAsia="tr-TR"/>
        </w:rPr>
        <w:t xml:space="preserve"> işlemi denir. </w:t>
      </w:r>
      <w:proofErr w:type="spellStart"/>
      <w:r w:rsidRPr="00C5745F">
        <w:rPr>
          <w:rFonts w:ascii="Arial" w:eastAsia="Times New Roman" w:hAnsi="Arial" w:cs="Arial"/>
          <w:color w:val="333333"/>
          <w:sz w:val="20"/>
          <w:szCs w:val="20"/>
          <w:lang w:eastAsia="tr-TR"/>
        </w:rPr>
        <w:t>mRNA</w:t>
      </w:r>
      <w:proofErr w:type="spellEnd"/>
      <w:r w:rsidRPr="00C5745F">
        <w:rPr>
          <w:rFonts w:ascii="Arial" w:eastAsia="Times New Roman" w:hAnsi="Arial" w:cs="Arial"/>
          <w:color w:val="333333"/>
          <w:sz w:val="20"/>
          <w:szCs w:val="20"/>
          <w:lang w:eastAsia="tr-TR"/>
        </w:rPr>
        <w:t xml:space="preserve"> da bulunan her üçerli </w:t>
      </w:r>
      <w:proofErr w:type="gramStart"/>
      <w:r w:rsidRPr="00C5745F">
        <w:rPr>
          <w:rFonts w:ascii="Arial" w:eastAsia="Times New Roman" w:hAnsi="Arial" w:cs="Arial"/>
          <w:color w:val="333333"/>
          <w:sz w:val="20"/>
          <w:szCs w:val="20"/>
          <w:lang w:eastAsia="tr-TR"/>
        </w:rPr>
        <w:t>baz</w:t>
      </w:r>
      <w:proofErr w:type="gramEnd"/>
      <w:r w:rsidRPr="00C5745F">
        <w:rPr>
          <w:rFonts w:ascii="Arial" w:eastAsia="Times New Roman" w:hAnsi="Arial" w:cs="Arial"/>
          <w:color w:val="333333"/>
          <w:sz w:val="20"/>
          <w:szCs w:val="20"/>
          <w:lang w:eastAsia="tr-TR"/>
        </w:rPr>
        <w:t xml:space="preserve"> dizilişine </w:t>
      </w:r>
      <w:proofErr w:type="spellStart"/>
      <w:r w:rsidRPr="00C5745F">
        <w:rPr>
          <w:rFonts w:ascii="Arial" w:eastAsia="Times New Roman" w:hAnsi="Arial" w:cs="Arial"/>
          <w:b/>
          <w:bCs/>
          <w:color w:val="333333"/>
          <w:sz w:val="20"/>
          <w:szCs w:val="20"/>
          <w:lang w:eastAsia="tr-TR"/>
        </w:rPr>
        <w:t>kodon</w:t>
      </w:r>
      <w:proofErr w:type="spellEnd"/>
      <w:r w:rsidRPr="00C5745F">
        <w:rPr>
          <w:rFonts w:ascii="Arial" w:eastAsia="Times New Roman" w:hAnsi="Arial" w:cs="Arial"/>
          <w:color w:val="333333"/>
          <w:sz w:val="20"/>
          <w:szCs w:val="20"/>
          <w:lang w:eastAsia="tr-TR"/>
        </w:rPr>
        <w:t xml:space="preserve"> denir. Her </w:t>
      </w:r>
      <w:proofErr w:type="spellStart"/>
      <w:r w:rsidRPr="00C5745F">
        <w:rPr>
          <w:rFonts w:ascii="Arial" w:eastAsia="Times New Roman" w:hAnsi="Arial" w:cs="Arial"/>
          <w:color w:val="333333"/>
          <w:sz w:val="20"/>
          <w:szCs w:val="20"/>
          <w:lang w:eastAsia="tr-TR"/>
        </w:rPr>
        <w:t>kodon</w:t>
      </w:r>
      <w:proofErr w:type="spellEnd"/>
      <w:r w:rsidRPr="00C5745F">
        <w:rPr>
          <w:rFonts w:ascii="Arial" w:eastAsia="Times New Roman" w:hAnsi="Arial" w:cs="Arial"/>
          <w:color w:val="333333"/>
          <w:sz w:val="20"/>
          <w:szCs w:val="20"/>
          <w:lang w:eastAsia="tr-TR"/>
        </w:rPr>
        <w:t xml:space="preserve"> bir aminoasidi şifreler.</w:t>
      </w:r>
    </w:p>
    <w:p w:rsidR="00C5745F" w:rsidRPr="00C5745F" w:rsidRDefault="00C5745F" w:rsidP="00C5745F">
      <w:pPr>
        <w:spacing w:after="0" w:line="276" w:lineRule="atLeast"/>
        <w:outlineLvl w:val="2"/>
        <w:rPr>
          <w:rFonts w:ascii="Arial" w:eastAsia="Times New Roman" w:hAnsi="Arial" w:cs="Arial"/>
          <w:color w:val="FF0000"/>
          <w:sz w:val="20"/>
          <w:szCs w:val="20"/>
          <w:lang w:eastAsia="tr-TR"/>
        </w:rPr>
      </w:pPr>
      <w:proofErr w:type="spellStart"/>
      <w:r w:rsidRPr="00C5745F">
        <w:rPr>
          <w:rFonts w:ascii="Arial" w:eastAsia="Times New Roman" w:hAnsi="Arial" w:cs="Arial"/>
          <w:b/>
          <w:bCs/>
          <w:color w:val="FF0000"/>
          <w:sz w:val="20"/>
          <w:szCs w:val="20"/>
          <w:lang w:eastAsia="tr-TR"/>
        </w:rPr>
        <w:lastRenderedPageBreak/>
        <w:t>tRNA</w:t>
      </w:r>
      <w:proofErr w:type="spellEnd"/>
    </w:p>
    <w:p w:rsidR="00C5745F" w:rsidRPr="00C5745F" w:rsidRDefault="00C5745F" w:rsidP="00C5745F">
      <w:pPr>
        <w:spacing w:before="100" w:beforeAutospacing="1" w:after="100" w:afterAutospacing="1" w:line="240" w:lineRule="auto"/>
        <w:rPr>
          <w:rFonts w:ascii="Arial" w:eastAsia="Times New Roman" w:hAnsi="Arial" w:cs="Arial"/>
          <w:color w:val="333333"/>
          <w:sz w:val="20"/>
          <w:szCs w:val="20"/>
          <w:lang w:eastAsia="tr-TR"/>
        </w:rPr>
      </w:pPr>
      <w:r w:rsidRPr="00C5745F">
        <w:rPr>
          <w:rFonts w:ascii="Arial" w:eastAsia="Times New Roman" w:hAnsi="Arial" w:cs="Arial"/>
          <w:color w:val="333333"/>
          <w:sz w:val="20"/>
          <w:szCs w:val="20"/>
          <w:lang w:eastAsia="tr-TR"/>
        </w:rPr>
        <w:t xml:space="preserve">Görevi; ribozoma tutunmuş </w:t>
      </w:r>
      <w:proofErr w:type="spellStart"/>
      <w:r w:rsidRPr="00C5745F">
        <w:rPr>
          <w:rFonts w:ascii="Arial" w:eastAsia="Times New Roman" w:hAnsi="Arial" w:cs="Arial"/>
          <w:color w:val="333333"/>
          <w:sz w:val="20"/>
          <w:szCs w:val="20"/>
          <w:lang w:eastAsia="tr-TR"/>
        </w:rPr>
        <w:t>mRNA’dan</w:t>
      </w:r>
      <w:proofErr w:type="spellEnd"/>
      <w:r w:rsidRPr="00C5745F">
        <w:rPr>
          <w:rFonts w:ascii="Arial" w:eastAsia="Times New Roman" w:hAnsi="Arial" w:cs="Arial"/>
          <w:color w:val="333333"/>
          <w:sz w:val="20"/>
          <w:szCs w:val="20"/>
          <w:lang w:eastAsia="tr-TR"/>
        </w:rPr>
        <w:t xml:space="preserve"> bilgiyi alarak ilgili </w:t>
      </w:r>
      <w:proofErr w:type="spellStart"/>
      <w:r w:rsidRPr="00C5745F">
        <w:rPr>
          <w:rFonts w:ascii="Arial" w:eastAsia="Times New Roman" w:hAnsi="Arial" w:cs="Arial"/>
          <w:color w:val="333333"/>
          <w:sz w:val="20"/>
          <w:szCs w:val="20"/>
          <w:lang w:eastAsia="tr-TR"/>
        </w:rPr>
        <w:t>a</w:t>
      </w:r>
      <w:r>
        <w:rPr>
          <w:rFonts w:ascii="Arial" w:eastAsia="Times New Roman" w:hAnsi="Arial" w:cs="Arial"/>
          <w:color w:val="333333"/>
          <w:sz w:val="20"/>
          <w:szCs w:val="20"/>
          <w:lang w:eastAsia="tr-TR"/>
        </w:rPr>
        <w:t>minoasiti</w:t>
      </w:r>
      <w:proofErr w:type="spellEnd"/>
      <w:r>
        <w:rPr>
          <w:rFonts w:ascii="Arial" w:eastAsia="Times New Roman" w:hAnsi="Arial" w:cs="Arial"/>
          <w:color w:val="333333"/>
          <w:sz w:val="20"/>
          <w:szCs w:val="20"/>
          <w:lang w:eastAsia="tr-TR"/>
        </w:rPr>
        <w:t xml:space="preserve"> ribozoma </w:t>
      </w:r>
      <w:proofErr w:type="spellStart"/>
      <w:proofErr w:type="gramStart"/>
      <w:r>
        <w:rPr>
          <w:rFonts w:ascii="Arial" w:eastAsia="Times New Roman" w:hAnsi="Arial" w:cs="Arial"/>
          <w:color w:val="333333"/>
          <w:sz w:val="20"/>
          <w:szCs w:val="20"/>
          <w:lang w:eastAsia="tr-TR"/>
        </w:rPr>
        <w:t>getirmektir.</w:t>
      </w:r>
      <w:r w:rsidRPr="00C5745F">
        <w:rPr>
          <w:rFonts w:ascii="Arial" w:eastAsia="Times New Roman" w:hAnsi="Arial" w:cs="Arial"/>
          <w:color w:val="333333"/>
          <w:sz w:val="20"/>
          <w:szCs w:val="20"/>
          <w:lang w:eastAsia="tr-TR"/>
        </w:rPr>
        <w:t>DNA’da</w:t>
      </w:r>
      <w:proofErr w:type="spellEnd"/>
      <w:proofErr w:type="gramEnd"/>
      <w:r w:rsidRPr="00C5745F">
        <w:rPr>
          <w:rFonts w:ascii="Arial" w:eastAsia="Times New Roman" w:hAnsi="Arial" w:cs="Arial"/>
          <w:color w:val="333333"/>
          <w:sz w:val="20"/>
          <w:szCs w:val="20"/>
          <w:lang w:eastAsia="tr-TR"/>
        </w:rPr>
        <w:t xml:space="preserve"> tek zincir halinde üretilir; ancak çekirdekten çıktıktan sonra hidrojen bağları kurarak bazı kısımları katlanır.</w:t>
      </w:r>
    </w:p>
    <w:p w:rsidR="00C5745F" w:rsidRPr="00C5745F" w:rsidRDefault="00C5745F" w:rsidP="00C5745F">
      <w:pPr>
        <w:spacing w:before="100" w:beforeAutospacing="1" w:after="0" w:afterAutospacing="1" w:line="240" w:lineRule="auto"/>
        <w:rPr>
          <w:rFonts w:ascii="Arial" w:eastAsia="Times New Roman" w:hAnsi="Arial" w:cs="Arial"/>
          <w:color w:val="333333"/>
          <w:sz w:val="20"/>
          <w:szCs w:val="20"/>
          <w:lang w:eastAsia="tr-TR"/>
        </w:rPr>
      </w:pPr>
      <w:proofErr w:type="spellStart"/>
      <w:r w:rsidRPr="00C5745F">
        <w:rPr>
          <w:rFonts w:ascii="Arial" w:eastAsia="Times New Roman" w:hAnsi="Arial" w:cs="Arial"/>
          <w:color w:val="333333"/>
          <w:sz w:val="20"/>
          <w:szCs w:val="20"/>
          <w:lang w:eastAsia="tr-TR"/>
        </w:rPr>
        <w:t>mRNA’daki</w:t>
      </w:r>
      <w:proofErr w:type="spellEnd"/>
      <w:r w:rsidRPr="00C5745F">
        <w:rPr>
          <w:rFonts w:ascii="Arial" w:eastAsia="Times New Roman" w:hAnsi="Arial" w:cs="Arial"/>
          <w:color w:val="333333"/>
          <w:sz w:val="20"/>
          <w:szCs w:val="20"/>
          <w:lang w:eastAsia="tr-TR"/>
        </w:rPr>
        <w:t xml:space="preserve"> </w:t>
      </w:r>
      <w:proofErr w:type="spellStart"/>
      <w:r w:rsidRPr="00C5745F">
        <w:rPr>
          <w:rFonts w:ascii="Arial" w:eastAsia="Times New Roman" w:hAnsi="Arial" w:cs="Arial"/>
          <w:color w:val="333333"/>
          <w:sz w:val="20"/>
          <w:szCs w:val="20"/>
          <w:lang w:eastAsia="tr-TR"/>
        </w:rPr>
        <w:t>kodonların</w:t>
      </w:r>
      <w:proofErr w:type="spellEnd"/>
      <w:r w:rsidRPr="00C5745F">
        <w:rPr>
          <w:rFonts w:ascii="Arial" w:eastAsia="Times New Roman" w:hAnsi="Arial" w:cs="Arial"/>
          <w:color w:val="333333"/>
          <w:sz w:val="20"/>
          <w:szCs w:val="20"/>
          <w:lang w:eastAsia="tr-TR"/>
        </w:rPr>
        <w:t xml:space="preserve"> bağlandığı bölgeye </w:t>
      </w:r>
      <w:proofErr w:type="spellStart"/>
      <w:r w:rsidRPr="00C5745F">
        <w:rPr>
          <w:rFonts w:ascii="Arial" w:eastAsia="Times New Roman" w:hAnsi="Arial" w:cs="Arial"/>
          <w:b/>
          <w:bCs/>
          <w:color w:val="333333"/>
          <w:sz w:val="20"/>
          <w:szCs w:val="20"/>
          <w:lang w:eastAsia="tr-TR"/>
        </w:rPr>
        <w:t>antikodon</w:t>
      </w:r>
      <w:proofErr w:type="spellEnd"/>
      <w:r w:rsidRPr="00C5745F">
        <w:rPr>
          <w:rFonts w:ascii="Arial" w:eastAsia="Times New Roman" w:hAnsi="Arial" w:cs="Arial"/>
          <w:color w:val="333333"/>
          <w:sz w:val="20"/>
          <w:szCs w:val="20"/>
          <w:lang w:eastAsia="tr-TR"/>
        </w:rPr>
        <w:t xml:space="preserve"> kısmı denir ve bu kısım sayesinde </w:t>
      </w:r>
      <w:proofErr w:type="spellStart"/>
      <w:r w:rsidRPr="00C5745F">
        <w:rPr>
          <w:rFonts w:ascii="Arial" w:eastAsia="Times New Roman" w:hAnsi="Arial" w:cs="Arial"/>
          <w:color w:val="333333"/>
          <w:sz w:val="20"/>
          <w:szCs w:val="20"/>
          <w:lang w:eastAsia="tr-TR"/>
        </w:rPr>
        <w:t>mRNA</w:t>
      </w:r>
      <w:proofErr w:type="spellEnd"/>
      <w:r w:rsidRPr="00C5745F">
        <w:rPr>
          <w:rFonts w:ascii="Arial" w:eastAsia="Times New Roman" w:hAnsi="Arial" w:cs="Arial"/>
          <w:color w:val="333333"/>
          <w:sz w:val="20"/>
          <w:szCs w:val="20"/>
          <w:lang w:eastAsia="tr-TR"/>
        </w:rPr>
        <w:t xml:space="preserve"> ile iletişim kurar.</w:t>
      </w:r>
    </w:p>
    <w:p w:rsidR="00C5745F" w:rsidRPr="00C5745F" w:rsidRDefault="00C5745F" w:rsidP="00C5745F">
      <w:pPr>
        <w:spacing w:after="0" w:line="240" w:lineRule="auto"/>
        <w:rPr>
          <w:rFonts w:ascii="Arial" w:eastAsia="Times New Roman" w:hAnsi="Arial" w:cs="Arial"/>
          <w:color w:val="000000"/>
          <w:sz w:val="20"/>
          <w:szCs w:val="20"/>
          <w:lang w:eastAsia="tr-TR"/>
        </w:rPr>
      </w:pPr>
      <w:r w:rsidRPr="00C5745F">
        <w:rPr>
          <w:rFonts w:ascii="Arial" w:eastAsia="Times New Roman" w:hAnsi="Arial" w:cs="Arial"/>
          <w:noProof/>
          <w:color w:val="20628E"/>
          <w:sz w:val="20"/>
          <w:szCs w:val="20"/>
          <w:lang w:eastAsia="tr-TR"/>
        </w:rPr>
        <w:drawing>
          <wp:inline distT="0" distB="0" distL="0" distR="0" wp14:anchorId="4A514981" wp14:editId="2B7DBF9E">
            <wp:extent cx="5133975" cy="4248150"/>
            <wp:effectExtent l="0" t="0" r="9525" b="0"/>
            <wp:docPr id="10" name="Resim 10" descr="RN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NA">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7690" cy="4251224"/>
                    </a:xfrm>
                    <a:prstGeom prst="rect">
                      <a:avLst/>
                    </a:prstGeom>
                    <a:noFill/>
                    <a:ln>
                      <a:noFill/>
                    </a:ln>
                  </pic:spPr>
                </pic:pic>
              </a:graphicData>
            </a:graphic>
          </wp:inline>
        </w:drawing>
      </w:r>
    </w:p>
    <w:p w:rsidR="00C5745F" w:rsidRPr="00C5745F" w:rsidRDefault="00C5745F" w:rsidP="00C5745F">
      <w:pPr>
        <w:spacing w:after="0" w:line="276" w:lineRule="atLeast"/>
        <w:outlineLvl w:val="2"/>
        <w:rPr>
          <w:rFonts w:ascii="Arial" w:eastAsia="Times New Roman" w:hAnsi="Arial" w:cs="Arial"/>
          <w:color w:val="FF0000"/>
          <w:sz w:val="20"/>
          <w:szCs w:val="20"/>
          <w:lang w:eastAsia="tr-TR"/>
        </w:rPr>
      </w:pPr>
      <w:proofErr w:type="spellStart"/>
      <w:r w:rsidRPr="00D9392B">
        <w:rPr>
          <w:rFonts w:ascii="Arial" w:eastAsia="Times New Roman" w:hAnsi="Arial" w:cs="Arial"/>
          <w:b/>
          <w:bCs/>
          <w:color w:val="FF0000"/>
          <w:sz w:val="20"/>
          <w:szCs w:val="20"/>
          <w:lang w:eastAsia="tr-TR"/>
        </w:rPr>
        <w:t>rRNA</w:t>
      </w:r>
      <w:proofErr w:type="spellEnd"/>
    </w:p>
    <w:p w:rsidR="00C5745F" w:rsidRPr="00C5745F" w:rsidRDefault="00C5745F" w:rsidP="00C5745F">
      <w:pPr>
        <w:spacing w:before="100" w:beforeAutospacing="1" w:after="100" w:afterAutospacing="1" w:line="240" w:lineRule="auto"/>
        <w:rPr>
          <w:rFonts w:ascii="Arial" w:eastAsia="Times New Roman" w:hAnsi="Arial" w:cs="Arial"/>
          <w:color w:val="333333"/>
          <w:sz w:val="20"/>
          <w:szCs w:val="20"/>
          <w:lang w:eastAsia="tr-TR"/>
        </w:rPr>
      </w:pPr>
      <w:r w:rsidRPr="00C5745F">
        <w:rPr>
          <w:rFonts w:ascii="Arial" w:eastAsia="Times New Roman" w:hAnsi="Arial" w:cs="Arial"/>
          <w:color w:val="333333"/>
          <w:sz w:val="20"/>
          <w:szCs w:val="20"/>
          <w:lang w:eastAsia="tr-TR"/>
        </w:rPr>
        <w:t xml:space="preserve">Proteinlerle birlikte ribozomun yapısına katılır. Ribozomun yaklaşık %70’i </w:t>
      </w:r>
      <w:proofErr w:type="spellStart"/>
      <w:r w:rsidRPr="00C5745F">
        <w:rPr>
          <w:rFonts w:ascii="Arial" w:eastAsia="Times New Roman" w:hAnsi="Arial" w:cs="Arial"/>
          <w:color w:val="333333"/>
          <w:sz w:val="20"/>
          <w:szCs w:val="20"/>
          <w:lang w:eastAsia="tr-TR"/>
        </w:rPr>
        <w:t>rRNA’dan</w:t>
      </w:r>
      <w:proofErr w:type="spellEnd"/>
      <w:r w:rsidRPr="00C5745F">
        <w:rPr>
          <w:rFonts w:ascii="Arial" w:eastAsia="Times New Roman" w:hAnsi="Arial" w:cs="Arial"/>
          <w:color w:val="333333"/>
          <w:sz w:val="20"/>
          <w:szCs w:val="20"/>
          <w:lang w:eastAsia="tr-TR"/>
        </w:rPr>
        <w:t xml:space="preserve"> oluşur. Bu yüzden hücrede en fazla bulunan RNA çeşididir.</w:t>
      </w:r>
    </w:p>
    <w:p w:rsidR="00C5745F" w:rsidRPr="00C5745F" w:rsidRDefault="00C5745F" w:rsidP="00C5745F">
      <w:pPr>
        <w:spacing w:after="0" w:line="240" w:lineRule="auto"/>
        <w:rPr>
          <w:rFonts w:ascii="Arial" w:eastAsia="Times New Roman" w:hAnsi="Arial" w:cs="Arial"/>
          <w:color w:val="000000"/>
          <w:sz w:val="20"/>
          <w:szCs w:val="20"/>
          <w:lang w:eastAsia="tr-TR"/>
        </w:rPr>
      </w:pPr>
      <w:r w:rsidRPr="00C5745F">
        <w:rPr>
          <w:rFonts w:ascii="Arial" w:eastAsia="Times New Roman" w:hAnsi="Arial" w:cs="Arial"/>
          <w:noProof/>
          <w:color w:val="20628E"/>
          <w:sz w:val="20"/>
          <w:szCs w:val="20"/>
          <w:lang w:eastAsia="tr-TR"/>
        </w:rPr>
        <w:drawing>
          <wp:inline distT="0" distB="0" distL="0" distR="0" wp14:anchorId="122CDD81" wp14:editId="5E3A4DD1">
            <wp:extent cx="5086350" cy="2486025"/>
            <wp:effectExtent l="0" t="0" r="0" b="9525"/>
            <wp:docPr id="9" name="Resim 9" descr="RN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NA">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86350" cy="2486025"/>
                    </a:xfrm>
                    <a:prstGeom prst="rect">
                      <a:avLst/>
                    </a:prstGeom>
                    <a:noFill/>
                    <a:ln>
                      <a:noFill/>
                    </a:ln>
                  </pic:spPr>
                </pic:pic>
              </a:graphicData>
            </a:graphic>
          </wp:inline>
        </w:drawing>
      </w:r>
    </w:p>
    <w:p w:rsidR="00C5745F" w:rsidRPr="00C5745F" w:rsidRDefault="00C5745F" w:rsidP="00C5745F">
      <w:pPr>
        <w:pBdr>
          <w:bottom w:val="single" w:sz="6" w:space="5" w:color="A2A9B1"/>
        </w:pBdr>
        <w:spacing w:after="180" w:line="300" w:lineRule="atLeast"/>
        <w:outlineLvl w:val="1"/>
        <w:rPr>
          <w:rFonts w:ascii="Arial" w:eastAsia="Times New Roman" w:hAnsi="Arial" w:cs="Arial"/>
          <w:b/>
          <w:color w:val="FF0000"/>
          <w:sz w:val="20"/>
          <w:szCs w:val="20"/>
          <w:lang w:eastAsia="tr-TR"/>
        </w:rPr>
      </w:pPr>
      <w:r w:rsidRPr="00C5745F">
        <w:rPr>
          <w:rFonts w:ascii="Arial" w:eastAsia="Times New Roman" w:hAnsi="Arial" w:cs="Arial"/>
          <w:b/>
          <w:color w:val="FF0000"/>
          <w:sz w:val="20"/>
          <w:szCs w:val="20"/>
          <w:lang w:eastAsia="tr-TR"/>
        </w:rPr>
        <w:lastRenderedPageBreak/>
        <w:t>Protein Sentezi</w:t>
      </w:r>
    </w:p>
    <w:p w:rsidR="00C5745F" w:rsidRPr="00C5745F" w:rsidRDefault="00C5745F" w:rsidP="00C5745F">
      <w:pPr>
        <w:spacing w:before="100" w:beforeAutospacing="1" w:after="0" w:afterAutospacing="1" w:line="240" w:lineRule="auto"/>
        <w:rPr>
          <w:rFonts w:ascii="Arial" w:eastAsia="Times New Roman" w:hAnsi="Arial" w:cs="Arial"/>
          <w:color w:val="333333"/>
          <w:sz w:val="20"/>
          <w:szCs w:val="20"/>
          <w:lang w:eastAsia="tr-TR"/>
        </w:rPr>
      </w:pPr>
      <w:r w:rsidRPr="00C5745F">
        <w:rPr>
          <w:rFonts w:ascii="Arial" w:eastAsia="Times New Roman" w:hAnsi="Arial" w:cs="Arial"/>
          <w:color w:val="333333"/>
          <w:sz w:val="20"/>
          <w:szCs w:val="20"/>
          <w:lang w:eastAsia="tr-TR"/>
        </w:rPr>
        <w:t>Protein sentezi her hücre için gereklidir. Dış ortamdan alınan proteinler doğrudan hücrenin işleri için kullanılamaz. Dışarıdan alınan hazır proteinler yapı taşları olan aminoasitlere kadar parçalanır ve sindirilirler. Daha sonra serbest aminoasitler hücrenin ihtiyacına göre tekrar dizilerek hücrenin ihtiyacını karşılar. Aminoasitlerin yeniden dizilme işlemine </w:t>
      </w:r>
      <w:r w:rsidRPr="00C5745F">
        <w:rPr>
          <w:rFonts w:ascii="Arial" w:eastAsia="Times New Roman" w:hAnsi="Arial" w:cs="Arial"/>
          <w:b/>
          <w:bCs/>
          <w:color w:val="333333"/>
          <w:sz w:val="20"/>
          <w:szCs w:val="20"/>
          <w:lang w:eastAsia="tr-TR"/>
        </w:rPr>
        <w:t>protein sentezi</w:t>
      </w:r>
      <w:r w:rsidRPr="00C5745F">
        <w:rPr>
          <w:rFonts w:ascii="Arial" w:eastAsia="Times New Roman" w:hAnsi="Arial" w:cs="Arial"/>
          <w:color w:val="333333"/>
          <w:sz w:val="20"/>
          <w:szCs w:val="20"/>
          <w:lang w:eastAsia="tr-TR"/>
        </w:rPr>
        <w:t> denilmektedir.</w:t>
      </w:r>
    </w:p>
    <w:p w:rsidR="00C5745F" w:rsidRPr="00C5745F" w:rsidRDefault="00C5745F" w:rsidP="00C5745F">
      <w:pPr>
        <w:spacing w:before="100" w:beforeAutospacing="1" w:after="100" w:afterAutospacing="1" w:line="240" w:lineRule="auto"/>
        <w:rPr>
          <w:rFonts w:ascii="Arial" w:eastAsia="Times New Roman" w:hAnsi="Arial" w:cs="Arial"/>
          <w:color w:val="333333"/>
          <w:sz w:val="20"/>
          <w:szCs w:val="20"/>
          <w:lang w:eastAsia="tr-TR"/>
        </w:rPr>
      </w:pPr>
      <w:r w:rsidRPr="00C5745F">
        <w:rPr>
          <w:rFonts w:ascii="Arial" w:eastAsia="Times New Roman" w:hAnsi="Arial" w:cs="Arial"/>
          <w:color w:val="333333"/>
          <w:sz w:val="20"/>
          <w:szCs w:val="20"/>
          <w:lang w:eastAsia="tr-TR"/>
        </w:rPr>
        <w:t xml:space="preserve">Protein sentezi her hücrede bulunan ribozom </w:t>
      </w:r>
      <w:proofErr w:type="spellStart"/>
      <w:r w:rsidRPr="00C5745F">
        <w:rPr>
          <w:rFonts w:ascii="Arial" w:eastAsia="Times New Roman" w:hAnsi="Arial" w:cs="Arial"/>
          <w:color w:val="333333"/>
          <w:sz w:val="20"/>
          <w:szCs w:val="20"/>
          <w:lang w:eastAsia="tr-TR"/>
        </w:rPr>
        <w:t>organelinde</w:t>
      </w:r>
      <w:proofErr w:type="spellEnd"/>
      <w:r w:rsidRPr="00C5745F">
        <w:rPr>
          <w:rFonts w:ascii="Arial" w:eastAsia="Times New Roman" w:hAnsi="Arial" w:cs="Arial"/>
          <w:color w:val="333333"/>
          <w:sz w:val="20"/>
          <w:szCs w:val="20"/>
          <w:lang w:eastAsia="tr-TR"/>
        </w:rPr>
        <w:t xml:space="preserve"> gerçekleşir. RNA sayısı ile protein sentezi hızı doğru orantılıdır. Yani bir hücrede çok fazla RNA molekülü bulunuyorsa o hücre o kadar fazla protein üretiyordur.</w:t>
      </w:r>
    </w:p>
    <w:p w:rsidR="00C5745F" w:rsidRPr="00C5745F" w:rsidRDefault="00C5745F" w:rsidP="00C5745F">
      <w:pPr>
        <w:spacing w:before="100" w:beforeAutospacing="1" w:after="100" w:afterAutospacing="1" w:line="240" w:lineRule="auto"/>
        <w:rPr>
          <w:rFonts w:ascii="Arial" w:eastAsia="Times New Roman" w:hAnsi="Arial" w:cs="Arial"/>
          <w:color w:val="333333"/>
          <w:sz w:val="20"/>
          <w:szCs w:val="20"/>
          <w:lang w:eastAsia="tr-TR"/>
        </w:rPr>
      </w:pPr>
      <w:r w:rsidRPr="00C5745F">
        <w:rPr>
          <w:rFonts w:ascii="Arial" w:eastAsia="Times New Roman" w:hAnsi="Arial" w:cs="Arial"/>
          <w:color w:val="333333"/>
          <w:sz w:val="20"/>
          <w:szCs w:val="20"/>
          <w:lang w:eastAsia="tr-TR"/>
        </w:rPr>
        <w:t xml:space="preserve">Proteinin yapı taşını oluşturan aminoasitler 20 çeşittir. Bitkiler ihtiyaç duydukları aminoasitleri kendileri sentezler. Hayvanlar ise 20 aminoasit çeşidinden 12 tanesini sentezler; 8 tanesini dışarıdan hazır olarak alırlar. Bu 8 </w:t>
      </w:r>
      <w:proofErr w:type="spellStart"/>
      <w:r w:rsidRPr="00C5745F">
        <w:rPr>
          <w:rFonts w:ascii="Arial" w:eastAsia="Times New Roman" w:hAnsi="Arial" w:cs="Arial"/>
          <w:color w:val="333333"/>
          <w:sz w:val="20"/>
          <w:szCs w:val="20"/>
          <w:lang w:eastAsia="tr-TR"/>
        </w:rPr>
        <w:t>aminoasite</w:t>
      </w:r>
      <w:proofErr w:type="spellEnd"/>
      <w:r w:rsidRPr="00C5745F">
        <w:rPr>
          <w:rFonts w:ascii="Arial" w:eastAsia="Times New Roman" w:hAnsi="Arial" w:cs="Arial"/>
          <w:color w:val="333333"/>
          <w:sz w:val="20"/>
          <w:szCs w:val="20"/>
          <w:lang w:eastAsia="tr-TR"/>
        </w:rPr>
        <w:t xml:space="preserve"> </w:t>
      </w:r>
      <w:proofErr w:type="spellStart"/>
      <w:r w:rsidRPr="00C5745F">
        <w:rPr>
          <w:rFonts w:ascii="Arial" w:eastAsia="Times New Roman" w:hAnsi="Arial" w:cs="Arial"/>
          <w:color w:val="333333"/>
          <w:sz w:val="20"/>
          <w:szCs w:val="20"/>
          <w:lang w:eastAsia="tr-TR"/>
        </w:rPr>
        <w:t>esansiyel</w:t>
      </w:r>
      <w:proofErr w:type="spellEnd"/>
      <w:r w:rsidRPr="00C5745F">
        <w:rPr>
          <w:rFonts w:ascii="Arial" w:eastAsia="Times New Roman" w:hAnsi="Arial" w:cs="Arial"/>
          <w:color w:val="333333"/>
          <w:sz w:val="20"/>
          <w:szCs w:val="20"/>
          <w:lang w:eastAsia="tr-TR"/>
        </w:rPr>
        <w:t xml:space="preserve"> (temel) aminoasitler denir.</w:t>
      </w:r>
    </w:p>
    <w:p w:rsidR="00C5745F" w:rsidRPr="00C5745F" w:rsidRDefault="00C5745F" w:rsidP="00C5745F">
      <w:pPr>
        <w:spacing w:before="100" w:beforeAutospacing="1" w:after="0" w:afterAutospacing="1" w:line="240" w:lineRule="auto"/>
        <w:rPr>
          <w:rFonts w:ascii="Arial" w:eastAsia="Times New Roman" w:hAnsi="Arial" w:cs="Arial"/>
          <w:color w:val="333333"/>
          <w:sz w:val="20"/>
          <w:szCs w:val="20"/>
          <w:lang w:eastAsia="tr-TR"/>
        </w:rPr>
      </w:pPr>
      <w:proofErr w:type="spellStart"/>
      <w:r w:rsidRPr="00C5745F">
        <w:rPr>
          <w:rFonts w:ascii="Arial" w:eastAsia="Times New Roman" w:hAnsi="Arial" w:cs="Arial"/>
          <w:color w:val="333333"/>
          <w:sz w:val="20"/>
          <w:szCs w:val="20"/>
          <w:lang w:eastAsia="tr-TR"/>
        </w:rPr>
        <w:t>Nükleotitler</w:t>
      </w:r>
      <w:proofErr w:type="spellEnd"/>
      <w:r w:rsidRPr="00C5745F">
        <w:rPr>
          <w:rFonts w:ascii="Arial" w:eastAsia="Times New Roman" w:hAnsi="Arial" w:cs="Arial"/>
          <w:color w:val="333333"/>
          <w:sz w:val="20"/>
          <w:szCs w:val="20"/>
          <w:lang w:eastAsia="tr-TR"/>
        </w:rPr>
        <w:t xml:space="preserve"> 3’lü gruplar halinde şifre oluştururlar (örneğin AUG gibi). Bunun nedeni 20 çeşit </w:t>
      </w:r>
      <w:proofErr w:type="spellStart"/>
      <w:r w:rsidRPr="00C5745F">
        <w:rPr>
          <w:rFonts w:ascii="Arial" w:eastAsia="Times New Roman" w:hAnsi="Arial" w:cs="Arial"/>
          <w:color w:val="333333"/>
          <w:sz w:val="20"/>
          <w:szCs w:val="20"/>
          <w:lang w:eastAsia="tr-TR"/>
        </w:rPr>
        <w:t>aminoasitin</w:t>
      </w:r>
      <w:proofErr w:type="spellEnd"/>
      <w:r w:rsidRPr="00C5745F">
        <w:rPr>
          <w:rFonts w:ascii="Arial" w:eastAsia="Times New Roman" w:hAnsi="Arial" w:cs="Arial"/>
          <w:color w:val="333333"/>
          <w:sz w:val="20"/>
          <w:szCs w:val="20"/>
          <w:lang w:eastAsia="tr-TR"/>
        </w:rPr>
        <w:t xml:space="preserve"> hepsi için şifre oluşturabilmektir (64 tane şifre oluşturabilirler). Eğer 2’li gruplar halinde şifre oluşturmuş olsalardı, 16 çeşit aminoasit şifreleyebilirlerdi ancak bu yeterli olmazdı. Bu yüzden DNA’da bulunan üçlü </w:t>
      </w:r>
      <w:proofErr w:type="gramStart"/>
      <w:r w:rsidRPr="00C5745F">
        <w:rPr>
          <w:rFonts w:ascii="Arial" w:eastAsia="Times New Roman" w:hAnsi="Arial" w:cs="Arial"/>
          <w:color w:val="333333"/>
          <w:sz w:val="20"/>
          <w:szCs w:val="20"/>
          <w:lang w:eastAsia="tr-TR"/>
        </w:rPr>
        <w:t>baz</w:t>
      </w:r>
      <w:proofErr w:type="gramEnd"/>
      <w:r w:rsidRPr="00C5745F">
        <w:rPr>
          <w:rFonts w:ascii="Arial" w:eastAsia="Times New Roman" w:hAnsi="Arial" w:cs="Arial"/>
          <w:color w:val="333333"/>
          <w:sz w:val="20"/>
          <w:szCs w:val="20"/>
          <w:lang w:eastAsia="tr-TR"/>
        </w:rPr>
        <w:t xml:space="preserve"> dizilişlerine </w:t>
      </w:r>
      <w:r w:rsidRPr="00C5745F">
        <w:rPr>
          <w:rFonts w:ascii="Arial" w:eastAsia="Times New Roman" w:hAnsi="Arial" w:cs="Arial"/>
          <w:b/>
          <w:bCs/>
          <w:color w:val="333333"/>
          <w:sz w:val="20"/>
          <w:szCs w:val="20"/>
          <w:lang w:eastAsia="tr-TR"/>
        </w:rPr>
        <w:t>genetik kod</w:t>
      </w:r>
      <w:r w:rsidRPr="00C5745F">
        <w:rPr>
          <w:rFonts w:ascii="Arial" w:eastAsia="Times New Roman" w:hAnsi="Arial" w:cs="Arial"/>
          <w:color w:val="333333"/>
          <w:sz w:val="20"/>
          <w:szCs w:val="20"/>
          <w:lang w:eastAsia="tr-TR"/>
        </w:rPr>
        <w:t> adı verilir.</w:t>
      </w:r>
    </w:p>
    <w:p w:rsidR="00C5745F" w:rsidRPr="00C5745F" w:rsidRDefault="00C5745F" w:rsidP="00C5745F">
      <w:pPr>
        <w:spacing w:after="180" w:line="276" w:lineRule="atLeast"/>
        <w:outlineLvl w:val="2"/>
        <w:rPr>
          <w:rFonts w:ascii="Arial" w:eastAsia="Times New Roman" w:hAnsi="Arial" w:cs="Arial"/>
          <w:color w:val="383131"/>
          <w:sz w:val="20"/>
          <w:szCs w:val="20"/>
          <w:lang w:eastAsia="tr-TR"/>
        </w:rPr>
      </w:pPr>
      <w:r w:rsidRPr="00C5745F">
        <w:rPr>
          <w:rFonts w:ascii="Arial" w:eastAsia="Times New Roman" w:hAnsi="Arial" w:cs="Arial"/>
          <w:color w:val="383131"/>
          <w:sz w:val="20"/>
          <w:szCs w:val="20"/>
          <w:lang w:eastAsia="tr-TR"/>
        </w:rPr>
        <w:t>Hadi Protein Üretelim</w:t>
      </w:r>
    </w:p>
    <w:p w:rsidR="00C5745F" w:rsidRPr="00C5745F" w:rsidRDefault="00C5745F" w:rsidP="00C5745F">
      <w:pPr>
        <w:spacing w:before="100" w:beforeAutospacing="1" w:after="100" w:afterAutospacing="1" w:line="240" w:lineRule="auto"/>
        <w:rPr>
          <w:rFonts w:ascii="Arial" w:eastAsia="Times New Roman" w:hAnsi="Arial" w:cs="Arial"/>
          <w:color w:val="333333"/>
          <w:sz w:val="20"/>
          <w:szCs w:val="20"/>
          <w:lang w:eastAsia="tr-TR"/>
        </w:rPr>
      </w:pPr>
      <w:r w:rsidRPr="00C5745F">
        <w:rPr>
          <w:rFonts w:ascii="Arial" w:eastAsia="Times New Roman" w:hAnsi="Arial" w:cs="Arial"/>
          <w:color w:val="333333"/>
          <w:sz w:val="20"/>
          <w:szCs w:val="20"/>
          <w:lang w:eastAsia="tr-TR"/>
        </w:rPr>
        <w:t xml:space="preserve">Protein üretimi </w:t>
      </w:r>
      <w:proofErr w:type="spellStart"/>
      <w:r w:rsidRPr="00C5745F">
        <w:rPr>
          <w:rFonts w:ascii="Arial" w:eastAsia="Times New Roman" w:hAnsi="Arial" w:cs="Arial"/>
          <w:color w:val="333333"/>
          <w:sz w:val="20"/>
          <w:szCs w:val="20"/>
          <w:lang w:eastAsia="tr-TR"/>
        </w:rPr>
        <w:t>mRNA</w:t>
      </w:r>
      <w:proofErr w:type="spellEnd"/>
      <w:r w:rsidRPr="00C5745F">
        <w:rPr>
          <w:rFonts w:ascii="Arial" w:eastAsia="Times New Roman" w:hAnsi="Arial" w:cs="Arial"/>
          <w:color w:val="333333"/>
          <w:sz w:val="20"/>
          <w:szCs w:val="20"/>
          <w:lang w:eastAsia="tr-TR"/>
        </w:rPr>
        <w:t xml:space="preserve"> sentezi ile başlar. Bu işleme transkripsiyon denir </w:t>
      </w:r>
      <w:proofErr w:type="spellStart"/>
      <w:r w:rsidRPr="00C5745F">
        <w:rPr>
          <w:rFonts w:ascii="Arial" w:eastAsia="Times New Roman" w:hAnsi="Arial" w:cs="Arial"/>
          <w:color w:val="333333"/>
          <w:sz w:val="20"/>
          <w:szCs w:val="20"/>
          <w:lang w:eastAsia="tr-TR"/>
        </w:rPr>
        <w:t>mRNA</w:t>
      </w:r>
      <w:proofErr w:type="spellEnd"/>
      <w:r w:rsidRPr="00C5745F">
        <w:rPr>
          <w:rFonts w:ascii="Arial" w:eastAsia="Times New Roman" w:hAnsi="Arial" w:cs="Arial"/>
          <w:color w:val="333333"/>
          <w:sz w:val="20"/>
          <w:szCs w:val="20"/>
          <w:lang w:eastAsia="tr-TR"/>
        </w:rPr>
        <w:t xml:space="preserve"> molekülünün başı her zaman AUG molekülü ile başlar. Bu ribozom için “hadi protein üretmeye başlayalım” demenin bir şifresidir ve aynı zamanda </w:t>
      </w:r>
      <w:proofErr w:type="spellStart"/>
      <w:r w:rsidRPr="00C5745F">
        <w:rPr>
          <w:rFonts w:ascii="Arial" w:eastAsia="Times New Roman" w:hAnsi="Arial" w:cs="Arial"/>
          <w:i/>
          <w:iCs/>
          <w:color w:val="333333"/>
          <w:sz w:val="20"/>
          <w:szCs w:val="20"/>
          <w:lang w:eastAsia="tr-TR"/>
        </w:rPr>
        <w:t>metionin</w:t>
      </w:r>
      <w:proofErr w:type="spellEnd"/>
      <w:r w:rsidRPr="00C5745F">
        <w:rPr>
          <w:rFonts w:ascii="Arial" w:eastAsia="Times New Roman" w:hAnsi="Arial" w:cs="Arial"/>
          <w:color w:val="333333"/>
          <w:sz w:val="20"/>
          <w:szCs w:val="20"/>
          <w:lang w:eastAsia="tr-TR"/>
        </w:rPr>
        <w:t> </w:t>
      </w:r>
      <w:proofErr w:type="spellStart"/>
      <w:r w:rsidRPr="00C5745F">
        <w:rPr>
          <w:rFonts w:ascii="Arial" w:eastAsia="Times New Roman" w:hAnsi="Arial" w:cs="Arial"/>
          <w:color w:val="333333"/>
          <w:sz w:val="20"/>
          <w:szCs w:val="20"/>
          <w:lang w:eastAsia="tr-TR"/>
        </w:rPr>
        <w:t>aminoasitinin</w:t>
      </w:r>
      <w:proofErr w:type="spellEnd"/>
      <w:r w:rsidRPr="00C5745F">
        <w:rPr>
          <w:rFonts w:ascii="Arial" w:eastAsia="Times New Roman" w:hAnsi="Arial" w:cs="Arial"/>
          <w:color w:val="333333"/>
          <w:sz w:val="20"/>
          <w:szCs w:val="20"/>
          <w:lang w:eastAsia="tr-TR"/>
        </w:rPr>
        <w:t xml:space="preserve"> şifresidir. Yani ribozom </w:t>
      </w:r>
      <w:proofErr w:type="spellStart"/>
      <w:r w:rsidRPr="00C5745F">
        <w:rPr>
          <w:rFonts w:ascii="Arial" w:eastAsia="Times New Roman" w:hAnsi="Arial" w:cs="Arial"/>
          <w:color w:val="333333"/>
          <w:sz w:val="20"/>
          <w:szCs w:val="20"/>
          <w:lang w:eastAsia="tr-TR"/>
        </w:rPr>
        <w:t>mRNA’nın</w:t>
      </w:r>
      <w:proofErr w:type="spellEnd"/>
      <w:r w:rsidRPr="00C5745F">
        <w:rPr>
          <w:rFonts w:ascii="Arial" w:eastAsia="Times New Roman" w:hAnsi="Arial" w:cs="Arial"/>
          <w:color w:val="333333"/>
          <w:sz w:val="20"/>
          <w:szCs w:val="20"/>
          <w:lang w:eastAsia="tr-TR"/>
        </w:rPr>
        <w:t xml:space="preserve"> üzerinde AUG kodunu okuduğu anda protein üretimine başlar ve ilk </w:t>
      </w:r>
      <w:proofErr w:type="spellStart"/>
      <w:r w:rsidRPr="00C5745F">
        <w:rPr>
          <w:rFonts w:ascii="Arial" w:eastAsia="Times New Roman" w:hAnsi="Arial" w:cs="Arial"/>
          <w:color w:val="333333"/>
          <w:sz w:val="20"/>
          <w:szCs w:val="20"/>
          <w:lang w:eastAsia="tr-TR"/>
        </w:rPr>
        <w:t>aminoasiti</w:t>
      </w:r>
      <w:proofErr w:type="spellEnd"/>
      <w:r w:rsidRPr="00C5745F">
        <w:rPr>
          <w:rFonts w:ascii="Arial" w:eastAsia="Times New Roman" w:hAnsi="Arial" w:cs="Arial"/>
          <w:color w:val="333333"/>
          <w:sz w:val="20"/>
          <w:szCs w:val="20"/>
          <w:lang w:eastAsia="tr-TR"/>
        </w:rPr>
        <w:t xml:space="preserve"> getirir.</w:t>
      </w:r>
    </w:p>
    <w:p w:rsidR="00C5745F" w:rsidRPr="00C5745F" w:rsidRDefault="00C5745F" w:rsidP="00C5745F">
      <w:pPr>
        <w:spacing w:before="100" w:beforeAutospacing="1" w:after="0" w:afterAutospacing="1" w:line="240" w:lineRule="auto"/>
        <w:rPr>
          <w:rFonts w:ascii="Arial" w:eastAsia="Times New Roman" w:hAnsi="Arial" w:cs="Arial"/>
          <w:color w:val="333333"/>
          <w:sz w:val="20"/>
          <w:szCs w:val="20"/>
          <w:lang w:eastAsia="tr-TR"/>
        </w:rPr>
      </w:pPr>
      <w:r w:rsidRPr="00C5745F">
        <w:rPr>
          <w:rFonts w:ascii="Arial" w:eastAsia="Times New Roman" w:hAnsi="Arial" w:cs="Arial"/>
          <w:color w:val="333333"/>
          <w:sz w:val="20"/>
          <w:szCs w:val="20"/>
          <w:lang w:eastAsia="tr-TR"/>
        </w:rPr>
        <w:t>Bir diğer önemli şifre </w:t>
      </w:r>
      <w:r w:rsidRPr="00C5745F">
        <w:rPr>
          <w:rFonts w:ascii="Arial" w:eastAsia="Times New Roman" w:hAnsi="Arial" w:cs="Arial"/>
          <w:b/>
          <w:bCs/>
          <w:color w:val="333333"/>
          <w:sz w:val="20"/>
          <w:szCs w:val="20"/>
          <w:lang w:eastAsia="tr-TR"/>
        </w:rPr>
        <w:t>durdurma</w:t>
      </w:r>
      <w:r w:rsidRPr="00C5745F">
        <w:rPr>
          <w:rFonts w:ascii="Arial" w:eastAsia="Times New Roman" w:hAnsi="Arial" w:cs="Arial"/>
          <w:color w:val="333333"/>
          <w:sz w:val="20"/>
          <w:szCs w:val="20"/>
          <w:lang w:eastAsia="tr-TR"/>
        </w:rPr>
        <w:t> şifreleridir. Bunlar </w:t>
      </w:r>
      <w:r w:rsidRPr="00C5745F">
        <w:rPr>
          <w:rFonts w:ascii="Arial" w:eastAsia="Times New Roman" w:hAnsi="Arial" w:cs="Arial"/>
          <w:b/>
          <w:bCs/>
          <w:color w:val="333333"/>
          <w:sz w:val="20"/>
          <w:szCs w:val="20"/>
          <w:lang w:eastAsia="tr-TR"/>
        </w:rPr>
        <w:t>UGA, UAA</w:t>
      </w:r>
      <w:r w:rsidRPr="00C5745F">
        <w:rPr>
          <w:rFonts w:ascii="Arial" w:eastAsia="Times New Roman" w:hAnsi="Arial" w:cs="Arial"/>
          <w:color w:val="333333"/>
          <w:sz w:val="20"/>
          <w:szCs w:val="20"/>
          <w:lang w:eastAsia="tr-TR"/>
        </w:rPr>
        <w:t> ve </w:t>
      </w:r>
      <w:r w:rsidRPr="00C5745F">
        <w:rPr>
          <w:rFonts w:ascii="Arial" w:eastAsia="Times New Roman" w:hAnsi="Arial" w:cs="Arial"/>
          <w:b/>
          <w:bCs/>
          <w:color w:val="333333"/>
          <w:sz w:val="20"/>
          <w:szCs w:val="20"/>
          <w:lang w:eastAsia="tr-TR"/>
        </w:rPr>
        <w:t>UAG</w:t>
      </w:r>
      <w:r w:rsidRPr="00C5745F">
        <w:rPr>
          <w:rFonts w:ascii="Arial" w:eastAsia="Times New Roman" w:hAnsi="Arial" w:cs="Arial"/>
          <w:color w:val="333333"/>
          <w:sz w:val="20"/>
          <w:szCs w:val="20"/>
          <w:lang w:eastAsia="tr-TR"/>
        </w:rPr>
        <w:t> şifreleridir. Bu şifrelerden birisini görmek ribozoma “protein sentezi bitti” işaretini verir. Bu kodlar herhangi bir aminoasit şifrelemez.</w:t>
      </w:r>
    </w:p>
    <w:p w:rsidR="00C5745F" w:rsidRPr="00C5745F" w:rsidRDefault="00C5745F" w:rsidP="00C5745F">
      <w:pPr>
        <w:spacing w:after="0" w:line="240" w:lineRule="auto"/>
        <w:rPr>
          <w:rFonts w:ascii="Arial" w:eastAsia="Times New Roman" w:hAnsi="Arial" w:cs="Arial"/>
          <w:color w:val="000000"/>
          <w:sz w:val="20"/>
          <w:szCs w:val="20"/>
          <w:lang w:eastAsia="tr-TR"/>
        </w:rPr>
      </w:pPr>
      <w:r w:rsidRPr="00C5745F">
        <w:rPr>
          <w:rFonts w:ascii="Arial" w:eastAsia="Times New Roman" w:hAnsi="Arial" w:cs="Arial"/>
          <w:noProof/>
          <w:color w:val="20628E"/>
          <w:sz w:val="20"/>
          <w:szCs w:val="20"/>
          <w:lang w:eastAsia="tr-TR"/>
        </w:rPr>
        <w:drawing>
          <wp:inline distT="0" distB="0" distL="0" distR="0" wp14:anchorId="7DC82E5A" wp14:editId="03A73453">
            <wp:extent cx="4410075" cy="3520778"/>
            <wp:effectExtent l="0" t="0" r="0" b="3810"/>
            <wp:docPr id="8" name="Resim 8" descr="RN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NA">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10075" cy="3520778"/>
                    </a:xfrm>
                    <a:prstGeom prst="rect">
                      <a:avLst/>
                    </a:prstGeom>
                    <a:noFill/>
                    <a:ln>
                      <a:noFill/>
                    </a:ln>
                  </pic:spPr>
                </pic:pic>
              </a:graphicData>
            </a:graphic>
          </wp:inline>
        </w:drawing>
      </w:r>
    </w:p>
    <w:p w:rsidR="00C5745F" w:rsidRPr="00C5745F" w:rsidRDefault="00C5745F" w:rsidP="00C5745F">
      <w:pPr>
        <w:numPr>
          <w:ilvl w:val="0"/>
          <w:numId w:val="7"/>
        </w:numPr>
        <w:spacing w:before="100" w:beforeAutospacing="1" w:after="100" w:afterAutospacing="1" w:line="240" w:lineRule="auto"/>
        <w:rPr>
          <w:rFonts w:ascii="Arial" w:eastAsia="Times New Roman" w:hAnsi="Arial" w:cs="Arial"/>
          <w:color w:val="333333"/>
          <w:sz w:val="20"/>
          <w:szCs w:val="20"/>
          <w:lang w:eastAsia="tr-TR"/>
        </w:rPr>
      </w:pPr>
      <w:proofErr w:type="spellStart"/>
      <w:r w:rsidRPr="00C5745F">
        <w:rPr>
          <w:rFonts w:ascii="Arial" w:eastAsia="Times New Roman" w:hAnsi="Arial" w:cs="Arial"/>
          <w:color w:val="333333"/>
          <w:sz w:val="20"/>
          <w:szCs w:val="20"/>
          <w:lang w:eastAsia="tr-TR"/>
        </w:rPr>
        <w:lastRenderedPageBreak/>
        <w:t>mRNA</w:t>
      </w:r>
      <w:proofErr w:type="spellEnd"/>
      <w:r w:rsidRPr="00C5745F">
        <w:rPr>
          <w:rFonts w:ascii="Arial" w:eastAsia="Times New Roman" w:hAnsi="Arial" w:cs="Arial"/>
          <w:color w:val="333333"/>
          <w:sz w:val="20"/>
          <w:szCs w:val="20"/>
          <w:lang w:eastAsia="tr-TR"/>
        </w:rPr>
        <w:t xml:space="preserve"> molekülü ribozoma tutunduğu anda sitoplazmada pasif halde bekleyen </w:t>
      </w:r>
      <w:proofErr w:type="spellStart"/>
      <w:r w:rsidRPr="00C5745F">
        <w:rPr>
          <w:rFonts w:ascii="Arial" w:eastAsia="Times New Roman" w:hAnsi="Arial" w:cs="Arial"/>
          <w:color w:val="333333"/>
          <w:sz w:val="20"/>
          <w:szCs w:val="20"/>
          <w:lang w:eastAsia="tr-TR"/>
        </w:rPr>
        <w:t>tRNA’lar</w:t>
      </w:r>
      <w:proofErr w:type="spellEnd"/>
      <w:r w:rsidRPr="00C5745F">
        <w:rPr>
          <w:rFonts w:ascii="Arial" w:eastAsia="Times New Roman" w:hAnsi="Arial" w:cs="Arial"/>
          <w:color w:val="333333"/>
          <w:sz w:val="20"/>
          <w:szCs w:val="20"/>
          <w:lang w:eastAsia="tr-TR"/>
        </w:rPr>
        <w:t xml:space="preserve"> aktif hale geçer ve ribozoma doğru yola çıkar.</w:t>
      </w:r>
    </w:p>
    <w:p w:rsidR="00C5745F" w:rsidRPr="00C5745F" w:rsidRDefault="00C5745F" w:rsidP="00C5745F">
      <w:pPr>
        <w:numPr>
          <w:ilvl w:val="0"/>
          <w:numId w:val="7"/>
        </w:numPr>
        <w:spacing w:before="100" w:beforeAutospacing="1" w:after="100" w:afterAutospacing="1" w:line="240" w:lineRule="auto"/>
        <w:rPr>
          <w:rFonts w:ascii="Arial" w:eastAsia="Times New Roman" w:hAnsi="Arial" w:cs="Arial"/>
          <w:color w:val="333333"/>
          <w:sz w:val="20"/>
          <w:szCs w:val="20"/>
          <w:lang w:eastAsia="tr-TR"/>
        </w:rPr>
      </w:pPr>
      <w:proofErr w:type="spellStart"/>
      <w:r w:rsidRPr="00C5745F">
        <w:rPr>
          <w:rFonts w:ascii="Arial" w:eastAsia="Times New Roman" w:hAnsi="Arial" w:cs="Arial"/>
          <w:color w:val="333333"/>
          <w:sz w:val="20"/>
          <w:szCs w:val="20"/>
          <w:lang w:eastAsia="tr-TR"/>
        </w:rPr>
        <w:t>tRNA’lar</w:t>
      </w:r>
      <w:proofErr w:type="spellEnd"/>
      <w:r w:rsidRPr="00C5745F">
        <w:rPr>
          <w:rFonts w:ascii="Arial" w:eastAsia="Times New Roman" w:hAnsi="Arial" w:cs="Arial"/>
          <w:color w:val="333333"/>
          <w:sz w:val="20"/>
          <w:szCs w:val="20"/>
          <w:lang w:eastAsia="tr-TR"/>
        </w:rPr>
        <w:t xml:space="preserve"> </w:t>
      </w:r>
      <w:proofErr w:type="spellStart"/>
      <w:r w:rsidRPr="00C5745F">
        <w:rPr>
          <w:rFonts w:ascii="Arial" w:eastAsia="Times New Roman" w:hAnsi="Arial" w:cs="Arial"/>
          <w:color w:val="333333"/>
          <w:sz w:val="20"/>
          <w:szCs w:val="20"/>
          <w:lang w:eastAsia="tr-TR"/>
        </w:rPr>
        <w:t>antikodonlarına</w:t>
      </w:r>
      <w:proofErr w:type="spellEnd"/>
      <w:r w:rsidRPr="00C5745F">
        <w:rPr>
          <w:rFonts w:ascii="Arial" w:eastAsia="Times New Roman" w:hAnsi="Arial" w:cs="Arial"/>
          <w:color w:val="333333"/>
          <w:sz w:val="20"/>
          <w:szCs w:val="20"/>
          <w:lang w:eastAsia="tr-TR"/>
        </w:rPr>
        <w:t xml:space="preserve"> uygun </w:t>
      </w:r>
      <w:proofErr w:type="gramStart"/>
      <w:r w:rsidRPr="00C5745F">
        <w:rPr>
          <w:rFonts w:ascii="Arial" w:eastAsia="Times New Roman" w:hAnsi="Arial" w:cs="Arial"/>
          <w:color w:val="333333"/>
          <w:sz w:val="20"/>
          <w:szCs w:val="20"/>
          <w:lang w:eastAsia="tr-TR"/>
        </w:rPr>
        <w:t>amino</w:t>
      </w:r>
      <w:proofErr w:type="gramEnd"/>
      <w:r w:rsidRPr="00C5745F">
        <w:rPr>
          <w:rFonts w:ascii="Arial" w:eastAsia="Times New Roman" w:hAnsi="Arial" w:cs="Arial"/>
          <w:color w:val="333333"/>
          <w:sz w:val="20"/>
          <w:szCs w:val="20"/>
          <w:lang w:eastAsia="tr-TR"/>
        </w:rPr>
        <w:t xml:space="preserve"> asitleri ribozoma getirir ve uygun </w:t>
      </w:r>
      <w:proofErr w:type="spellStart"/>
      <w:r w:rsidRPr="00C5745F">
        <w:rPr>
          <w:rFonts w:ascii="Arial" w:eastAsia="Times New Roman" w:hAnsi="Arial" w:cs="Arial"/>
          <w:color w:val="333333"/>
          <w:sz w:val="20"/>
          <w:szCs w:val="20"/>
          <w:lang w:eastAsia="tr-TR"/>
        </w:rPr>
        <w:t>mRNA</w:t>
      </w:r>
      <w:proofErr w:type="spellEnd"/>
      <w:r w:rsidRPr="00C5745F">
        <w:rPr>
          <w:rFonts w:ascii="Arial" w:eastAsia="Times New Roman" w:hAnsi="Arial" w:cs="Arial"/>
          <w:color w:val="333333"/>
          <w:sz w:val="20"/>
          <w:szCs w:val="20"/>
          <w:lang w:eastAsia="tr-TR"/>
        </w:rPr>
        <w:t xml:space="preserve"> bölgelerine bağlanır. </w:t>
      </w:r>
      <w:proofErr w:type="gramStart"/>
      <w:r w:rsidRPr="00C5745F">
        <w:rPr>
          <w:rFonts w:ascii="Arial" w:eastAsia="Times New Roman" w:hAnsi="Arial" w:cs="Arial"/>
          <w:color w:val="333333"/>
          <w:sz w:val="20"/>
          <w:szCs w:val="20"/>
          <w:lang w:eastAsia="tr-TR"/>
        </w:rPr>
        <w:t>Amino</w:t>
      </w:r>
      <w:proofErr w:type="gramEnd"/>
      <w:r w:rsidRPr="00C5745F">
        <w:rPr>
          <w:rFonts w:ascii="Arial" w:eastAsia="Times New Roman" w:hAnsi="Arial" w:cs="Arial"/>
          <w:color w:val="333333"/>
          <w:sz w:val="20"/>
          <w:szCs w:val="20"/>
          <w:lang w:eastAsia="tr-TR"/>
        </w:rPr>
        <w:t xml:space="preserve"> asitlerin </w:t>
      </w:r>
      <w:proofErr w:type="spellStart"/>
      <w:r w:rsidRPr="00C5745F">
        <w:rPr>
          <w:rFonts w:ascii="Arial" w:eastAsia="Times New Roman" w:hAnsi="Arial" w:cs="Arial"/>
          <w:color w:val="333333"/>
          <w:sz w:val="20"/>
          <w:szCs w:val="20"/>
          <w:lang w:eastAsia="tr-TR"/>
        </w:rPr>
        <w:t>tRNA</w:t>
      </w:r>
      <w:proofErr w:type="spellEnd"/>
      <w:r w:rsidRPr="00C5745F">
        <w:rPr>
          <w:rFonts w:ascii="Arial" w:eastAsia="Times New Roman" w:hAnsi="Arial" w:cs="Arial"/>
          <w:color w:val="333333"/>
          <w:sz w:val="20"/>
          <w:szCs w:val="20"/>
          <w:lang w:eastAsia="tr-TR"/>
        </w:rPr>
        <w:t xml:space="preserve"> ile taşınabilmesi için ATP ile aktifleştirilmeleri gerekir. Bu olayı özel enzimler gerçekleştirir.</w:t>
      </w:r>
    </w:p>
    <w:p w:rsidR="00C5745F" w:rsidRPr="00C5745F" w:rsidRDefault="00C5745F" w:rsidP="00C5745F">
      <w:pPr>
        <w:numPr>
          <w:ilvl w:val="0"/>
          <w:numId w:val="7"/>
        </w:numPr>
        <w:spacing w:before="100" w:beforeAutospacing="1" w:after="100" w:afterAutospacing="1" w:line="240" w:lineRule="auto"/>
        <w:rPr>
          <w:rFonts w:ascii="Arial" w:eastAsia="Times New Roman" w:hAnsi="Arial" w:cs="Arial"/>
          <w:color w:val="333333"/>
          <w:sz w:val="20"/>
          <w:szCs w:val="20"/>
          <w:lang w:eastAsia="tr-TR"/>
        </w:rPr>
      </w:pPr>
      <w:r w:rsidRPr="00C5745F">
        <w:rPr>
          <w:rFonts w:ascii="Arial" w:eastAsia="Times New Roman" w:hAnsi="Arial" w:cs="Arial"/>
          <w:color w:val="333333"/>
          <w:sz w:val="20"/>
          <w:szCs w:val="20"/>
          <w:lang w:eastAsia="tr-TR"/>
        </w:rPr>
        <w:t xml:space="preserve">Ribozomun büyük alt birimine taşınan </w:t>
      </w:r>
      <w:proofErr w:type="gramStart"/>
      <w:r w:rsidRPr="00C5745F">
        <w:rPr>
          <w:rFonts w:ascii="Arial" w:eastAsia="Times New Roman" w:hAnsi="Arial" w:cs="Arial"/>
          <w:color w:val="333333"/>
          <w:sz w:val="20"/>
          <w:szCs w:val="20"/>
          <w:lang w:eastAsia="tr-TR"/>
        </w:rPr>
        <w:t>amino</w:t>
      </w:r>
      <w:proofErr w:type="gramEnd"/>
      <w:r w:rsidRPr="00C5745F">
        <w:rPr>
          <w:rFonts w:ascii="Arial" w:eastAsia="Times New Roman" w:hAnsi="Arial" w:cs="Arial"/>
          <w:color w:val="333333"/>
          <w:sz w:val="20"/>
          <w:szCs w:val="20"/>
          <w:lang w:eastAsia="tr-TR"/>
        </w:rPr>
        <w:t xml:space="preserve"> asitler arasında </w:t>
      </w:r>
      <w:proofErr w:type="spellStart"/>
      <w:r w:rsidRPr="00C5745F">
        <w:rPr>
          <w:rFonts w:ascii="Arial" w:eastAsia="Times New Roman" w:hAnsi="Arial" w:cs="Arial"/>
          <w:color w:val="333333"/>
          <w:sz w:val="20"/>
          <w:szCs w:val="20"/>
          <w:lang w:eastAsia="tr-TR"/>
        </w:rPr>
        <w:t>peptit</w:t>
      </w:r>
      <w:proofErr w:type="spellEnd"/>
      <w:r w:rsidRPr="00C5745F">
        <w:rPr>
          <w:rFonts w:ascii="Arial" w:eastAsia="Times New Roman" w:hAnsi="Arial" w:cs="Arial"/>
          <w:color w:val="333333"/>
          <w:sz w:val="20"/>
          <w:szCs w:val="20"/>
          <w:lang w:eastAsia="tr-TR"/>
        </w:rPr>
        <w:t xml:space="preserve"> bağları kurulur ve su açığa çıkar. Bu şekilde </w:t>
      </w:r>
      <w:proofErr w:type="spellStart"/>
      <w:r w:rsidRPr="00C5745F">
        <w:rPr>
          <w:rFonts w:ascii="Arial" w:eastAsia="Times New Roman" w:hAnsi="Arial" w:cs="Arial"/>
          <w:color w:val="333333"/>
          <w:sz w:val="20"/>
          <w:szCs w:val="20"/>
          <w:lang w:eastAsia="tr-TR"/>
        </w:rPr>
        <w:t>mRNA</w:t>
      </w:r>
      <w:proofErr w:type="spellEnd"/>
      <w:r w:rsidRPr="00C5745F">
        <w:rPr>
          <w:rFonts w:ascii="Arial" w:eastAsia="Times New Roman" w:hAnsi="Arial" w:cs="Arial"/>
          <w:color w:val="333333"/>
          <w:sz w:val="20"/>
          <w:szCs w:val="20"/>
          <w:lang w:eastAsia="tr-TR"/>
        </w:rPr>
        <w:t xml:space="preserve"> üzerindeki tüm </w:t>
      </w:r>
      <w:proofErr w:type="spellStart"/>
      <w:r w:rsidRPr="00C5745F">
        <w:rPr>
          <w:rFonts w:ascii="Arial" w:eastAsia="Times New Roman" w:hAnsi="Arial" w:cs="Arial"/>
          <w:color w:val="333333"/>
          <w:sz w:val="20"/>
          <w:szCs w:val="20"/>
          <w:lang w:eastAsia="tr-TR"/>
        </w:rPr>
        <w:t>kodonlar</w:t>
      </w:r>
      <w:proofErr w:type="spellEnd"/>
      <w:r w:rsidRPr="00C5745F">
        <w:rPr>
          <w:rFonts w:ascii="Arial" w:eastAsia="Times New Roman" w:hAnsi="Arial" w:cs="Arial"/>
          <w:color w:val="333333"/>
          <w:sz w:val="20"/>
          <w:szCs w:val="20"/>
          <w:lang w:eastAsia="tr-TR"/>
        </w:rPr>
        <w:t xml:space="preserve">, </w:t>
      </w:r>
      <w:proofErr w:type="spellStart"/>
      <w:r w:rsidRPr="00C5745F">
        <w:rPr>
          <w:rFonts w:ascii="Arial" w:eastAsia="Times New Roman" w:hAnsi="Arial" w:cs="Arial"/>
          <w:color w:val="333333"/>
          <w:sz w:val="20"/>
          <w:szCs w:val="20"/>
          <w:lang w:eastAsia="tr-TR"/>
        </w:rPr>
        <w:t>tRNA’lardaki</w:t>
      </w:r>
      <w:proofErr w:type="spellEnd"/>
      <w:r w:rsidRPr="00C5745F">
        <w:rPr>
          <w:rFonts w:ascii="Arial" w:eastAsia="Times New Roman" w:hAnsi="Arial" w:cs="Arial"/>
          <w:color w:val="333333"/>
          <w:sz w:val="20"/>
          <w:szCs w:val="20"/>
          <w:lang w:eastAsia="tr-TR"/>
        </w:rPr>
        <w:t xml:space="preserve"> kendilerine uygun </w:t>
      </w:r>
      <w:proofErr w:type="spellStart"/>
      <w:r w:rsidRPr="00C5745F">
        <w:rPr>
          <w:rFonts w:ascii="Arial" w:eastAsia="Times New Roman" w:hAnsi="Arial" w:cs="Arial"/>
          <w:color w:val="333333"/>
          <w:sz w:val="20"/>
          <w:szCs w:val="20"/>
          <w:lang w:eastAsia="tr-TR"/>
        </w:rPr>
        <w:t>antikodonlarla</w:t>
      </w:r>
      <w:proofErr w:type="spellEnd"/>
      <w:r w:rsidRPr="00C5745F">
        <w:rPr>
          <w:rFonts w:ascii="Arial" w:eastAsia="Times New Roman" w:hAnsi="Arial" w:cs="Arial"/>
          <w:color w:val="333333"/>
          <w:sz w:val="20"/>
          <w:szCs w:val="20"/>
          <w:lang w:eastAsia="tr-TR"/>
        </w:rPr>
        <w:t xml:space="preserve"> birleşir ve taşınan </w:t>
      </w:r>
      <w:proofErr w:type="gramStart"/>
      <w:r w:rsidRPr="00C5745F">
        <w:rPr>
          <w:rFonts w:ascii="Arial" w:eastAsia="Times New Roman" w:hAnsi="Arial" w:cs="Arial"/>
          <w:color w:val="333333"/>
          <w:sz w:val="20"/>
          <w:szCs w:val="20"/>
          <w:lang w:eastAsia="tr-TR"/>
        </w:rPr>
        <w:t>amino</w:t>
      </w:r>
      <w:proofErr w:type="gramEnd"/>
      <w:r w:rsidRPr="00C5745F">
        <w:rPr>
          <w:rFonts w:ascii="Arial" w:eastAsia="Times New Roman" w:hAnsi="Arial" w:cs="Arial"/>
          <w:color w:val="333333"/>
          <w:sz w:val="20"/>
          <w:szCs w:val="20"/>
          <w:lang w:eastAsia="tr-TR"/>
        </w:rPr>
        <w:t xml:space="preserve"> asitlerin zincire eklenmesi sağlanır.</w:t>
      </w:r>
    </w:p>
    <w:p w:rsidR="00C5745F" w:rsidRPr="00C5745F" w:rsidRDefault="00C5745F" w:rsidP="00C5745F">
      <w:pPr>
        <w:numPr>
          <w:ilvl w:val="0"/>
          <w:numId w:val="7"/>
        </w:numPr>
        <w:spacing w:before="100" w:beforeAutospacing="1" w:after="100" w:afterAutospacing="1" w:line="240" w:lineRule="auto"/>
        <w:rPr>
          <w:rFonts w:ascii="Arial" w:eastAsia="Times New Roman" w:hAnsi="Arial" w:cs="Arial"/>
          <w:color w:val="333333"/>
          <w:sz w:val="20"/>
          <w:szCs w:val="20"/>
          <w:lang w:eastAsia="tr-TR"/>
        </w:rPr>
      </w:pPr>
      <w:r w:rsidRPr="00C5745F">
        <w:rPr>
          <w:rFonts w:ascii="Arial" w:eastAsia="Times New Roman" w:hAnsi="Arial" w:cs="Arial"/>
          <w:color w:val="333333"/>
          <w:sz w:val="20"/>
          <w:szCs w:val="20"/>
          <w:lang w:eastAsia="tr-TR"/>
        </w:rPr>
        <w:t xml:space="preserve">Bu olaylar gerçekleşirken işi biten </w:t>
      </w:r>
      <w:proofErr w:type="spellStart"/>
      <w:r w:rsidRPr="00C5745F">
        <w:rPr>
          <w:rFonts w:ascii="Arial" w:eastAsia="Times New Roman" w:hAnsi="Arial" w:cs="Arial"/>
          <w:color w:val="333333"/>
          <w:sz w:val="20"/>
          <w:szCs w:val="20"/>
          <w:lang w:eastAsia="tr-TR"/>
        </w:rPr>
        <w:t>tRNA’lar</w:t>
      </w:r>
      <w:proofErr w:type="spellEnd"/>
      <w:r w:rsidRPr="00C5745F">
        <w:rPr>
          <w:rFonts w:ascii="Arial" w:eastAsia="Times New Roman" w:hAnsi="Arial" w:cs="Arial"/>
          <w:color w:val="333333"/>
          <w:sz w:val="20"/>
          <w:szCs w:val="20"/>
          <w:lang w:eastAsia="tr-TR"/>
        </w:rPr>
        <w:t>, yeniden kullanılmak üzere ribozomu terk eder.</w:t>
      </w:r>
    </w:p>
    <w:p w:rsidR="00C5745F" w:rsidRPr="00C5745F" w:rsidRDefault="00C5745F" w:rsidP="00C5745F">
      <w:pPr>
        <w:numPr>
          <w:ilvl w:val="0"/>
          <w:numId w:val="7"/>
        </w:numPr>
        <w:spacing w:before="100" w:beforeAutospacing="1" w:after="100" w:afterAutospacing="1" w:line="240" w:lineRule="auto"/>
        <w:rPr>
          <w:rFonts w:ascii="Arial" w:eastAsia="Times New Roman" w:hAnsi="Arial" w:cs="Arial"/>
          <w:color w:val="333333"/>
          <w:sz w:val="20"/>
          <w:szCs w:val="20"/>
          <w:lang w:eastAsia="tr-TR"/>
        </w:rPr>
      </w:pPr>
      <w:r w:rsidRPr="00C5745F">
        <w:rPr>
          <w:rFonts w:ascii="Arial" w:eastAsia="Times New Roman" w:hAnsi="Arial" w:cs="Arial"/>
          <w:color w:val="333333"/>
          <w:sz w:val="20"/>
          <w:szCs w:val="20"/>
          <w:lang w:eastAsia="tr-TR"/>
        </w:rPr>
        <w:t xml:space="preserve">Bütün bunlar </w:t>
      </w:r>
      <w:proofErr w:type="spellStart"/>
      <w:r w:rsidRPr="00C5745F">
        <w:rPr>
          <w:rFonts w:ascii="Arial" w:eastAsia="Times New Roman" w:hAnsi="Arial" w:cs="Arial"/>
          <w:color w:val="333333"/>
          <w:sz w:val="20"/>
          <w:szCs w:val="20"/>
          <w:lang w:eastAsia="tr-TR"/>
        </w:rPr>
        <w:t>mRNA’daki</w:t>
      </w:r>
      <w:proofErr w:type="spellEnd"/>
      <w:r w:rsidRPr="00C5745F">
        <w:rPr>
          <w:rFonts w:ascii="Arial" w:eastAsia="Times New Roman" w:hAnsi="Arial" w:cs="Arial"/>
          <w:color w:val="333333"/>
          <w:sz w:val="20"/>
          <w:szCs w:val="20"/>
          <w:lang w:eastAsia="tr-TR"/>
        </w:rPr>
        <w:t xml:space="preserve"> durdurucu </w:t>
      </w:r>
      <w:proofErr w:type="spellStart"/>
      <w:r w:rsidRPr="00C5745F">
        <w:rPr>
          <w:rFonts w:ascii="Arial" w:eastAsia="Times New Roman" w:hAnsi="Arial" w:cs="Arial"/>
          <w:color w:val="333333"/>
          <w:sz w:val="20"/>
          <w:szCs w:val="20"/>
          <w:lang w:eastAsia="tr-TR"/>
        </w:rPr>
        <w:t>kodonlara</w:t>
      </w:r>
      <w:proofErr w:type="spellEnd"/>
      <w:r w:rsidRPr="00C5745F">
        <w:rPr>
          <w:rFonts w:ascii="Arial" w:eastAsia="Times New Roman" w:hAnsi="Arial" w:cs="Arial"/>
          <w:color w:val="333333"/>
          <w:sz w:val="20"/>
          <w:szCs w:val="20"/>
          <w:lang w:eastAsia="tr-TR"/>
        </w:rPr>
        <w:t xml:space="preserve"> gelene kadar devam eder. Durdurucu </w:t>
      </w:r>
      <w:proofErr w:type="spellStart"/>
      <w:r w:rsidRPr="00C5745F">
        <w:rPr>
          <w:rFonts w:ascii="Arial" w:eastAsia="Times New Roman" w:hAnsi="Arial" w:cs="Arial"/>
          <w:color w:val="333333"/>
          <w:sz w:val="20"/>
          <w:szCs w:val="20"/>
          <w:lang w:eastAsia="tr-TR"/>
        </w:rPr>
        <w:t>kodon</w:t>
      </w:r>
      <w:proofErr w:type="spellEnd"/>
      <w:r w:rsidRPr="00C5745F">
        <w:rPr>
          <w:rFonts w:ascii="Arial" w:eastAsia="Times New Roman" w:hAnsi="Arial" w:cs="Arial"/>
          <w:color w:val="333333"/>
          <w:sz w:val="20"/>
          <w:szCs w:val="20"/>
          <w:lang w:eastAsia="tr-TR"/>
        </w:rPr>
        <w:t xml:space="preserve"> okunduğunda protein sentezi bitmiş olur.</w:t>
      </w:r>
    </w:p>
    <w:p w:rsidR="00C5745F" w:rsidRPr="00C5745F" w:rsidRDefault="00C5745F" w:rsidP="00C5745F">
      <w:pPr>
        <w:numPr>
          <w:ilvl w:val="0"/>
          <w:numId w:val="7"/>
        </w:numPr>
        <w:spacing w:before="100" w:beforeAutospacing="1" w:after="100" w:afterAutospacing="1" w:line="240" w:lineRule="auto"/>
        <w:rPr>
          <w:rFonts w:ascii="Arial" w:eastAsia="Times New Roman" w:hAnsi="Arial" w:cs="Arial"/>
          <w:color w:val="333333"/>
          <w:sz w:val="20"/>
          <w:szCs w:val="20"/>
          <w:lang w:eastAsia="tr-TR"/>
        </w:rPr>
      </w:pPr>
      <w:proofErr w:type="spellStart"/>
      <w:r w:rsidRPr="00C5745F">
        <w:rPr>
          <w:rFonts w:ascii="Arial" w:eastAsia="Times New Roman" w:hAnsi="Arial" w:cs="Arial"/>
          <w:color w:val="333333"/>
          <w:sz w:val="20"/>
          <w:szCs w:val="20"/>
          <w:lang w:eastAsia="tr-TR"/>
        </w:rPr>
        <w:t>mRNA</w:t>
      </w:r>
      <w:proofErr w:type="spellEnd"/>
      <w:r w:rsidRPr="00C5745F">
        <w:rPr>
          <w:rFonts w:ascii="Arial" w:eastAsia="Times New Roman" w:hAnsi="Arial" w:cs="Arial"/>
          <w:color w:val="333333"/>
          <w:sz w:val="20"/>
          <w:szCs w:val="20"/>
          <w:lang w:eastAsia="tr-TR"/>
        </w:rPr>
        <w:t xml:space="preserve"> ribozomdan ayrılır ve tekrar aynı proteine gereksinim duyulana kadar sitoplazmada bekler.</w:t>
      </w:r>
    </w:p>
    <w:p w:rsidR="00C5745F" w:rsidRPr="00C5745F" w:rsidRDefault="00C5745F" w:rsidP="00C5745F">
      <w:pPr>
        <w:spacing w:before="100" w:beforeAutospacing="1" w:after="0" w:afterAutospacing="1" w:line="240" w:lineRule="auto"/>
        <w:rPr>
          <w:rFonts w:ascii="Arial" w:eastAsia="Times New Roman" w:hAnsi="Arial" w:cs="Arial"/>
          <w:color w:val="333333"/>
          <w:sz w:val="20"/>
          <w:szCs w:val="20"/>
          <w:lang w:eastAsia="tr-TR"/>
        </w:rPr>
      </w:pPr>
      <w:proofErr w:type="spellStart"/>
      <w:r w:rsidRPr="00C5745F">
        <w:rPr>
          <w:rFonts w:ascii="Arial" w:eastAsia="Times New Roman" w:hAnsi="Arial" w:cs="Arial"/>
          <w:color w:val="333333"/>
          <w:sz w:val="20"/>
          <w:szCs w:val="20"/>
          <w:lang w:eastAsia="tr-TR"/>
        </w:rPr>
        <w:t>mRNA’nın</w:t>
      </w:r>
      <w:proofErr w:type="spellEnd"/>
      <w:r w:rsidRPr="00C5745F">
        <w:rPr>
          <w:rFonts w:ascii="Arial" w:eastAsia="Times New Roman" w:hAnsi="Arial" w:cs="Arial"/>
          <w:color w:val="333333"/>
          <w:sz w:val="20"/>
          <w:szCs w:val="20"/>
          <w:lang w:eastAsia="tr-TR"/>
        </w:rPr>
        <w:t xml:space="preserve"> okunması işlemine </w:t>
      </w:r>
      <w:proofErr w:type="spellStart"/>
      <w:r w:rsidRPr="00C5745F">
        <w:rPr>
          <w:rFonts w:ascii="Arial" w:eastAsia="Times New Roman" w:hAnsi="Arial" w:cs="Arial"/>
          <w:b/>
          <w:bCs/>
          <w:color w:val="333333"/>
          <w:sz w:val="20"/>
          <w:szCs w:val="20"/>
          <w:lang w:eastAsia="tr-TR"/>
        </w:rPr>
        <w:t>translasyon</w:t>
      </w:r>
      <w:proofErr w:type="spellEnd"/>
      <w:r w:rsidRPr="00C5745F">
        <w:rPr>
          <w:rFonts w:ascii="Arial" w:eastAsia="Times New Roman" w:hAnsi="Arial" w:cs="Arial"/>
          <w:color w:val="333333"/>
          <w:sz w:val="20"/>
          <w:szCs w:val="20"/>
          <w:lang w:eastAsia="tr-TR"/>
        </w:rPr>
        <w:t xml:space="preserve"> denir. Protein sentezi </w:t>
      </w:r>
      <w:proofErr w:type="spellStart"/>
      <w:r w:rsidRPr="00C5745F">
        <w:rPr>
          <w:rFonts w:ascii="Arial" w:eastAsia="Times New Roman" w:hAnsi="Arial" w:cs="Arial"/>
          <w:color w:val="333333"/>
          <w:sz w:val="20"/>
          <w:szCs w:val="20"/>
          <w:lang w:eastAsia="tr-TR"/>
        </w:rPr>
        <w:t>ökaryot</w:t>
      </w:r>
      <w:proofErr w:type="spellEnd"/>
      <w:r w:rsidRPr="00C5745F">
        <w:rPr>
          <w:rFonts w:ascii="Arial" w:eastAsia="Times New Roman" w:hAnsi="Arial" w:cs="Arial"/>
          <w:color w:val="333333"/>
          <w:sz w:val="20"/>
          <w:szCs w:val="20"/>
          <w:lang w:eastAsia="tr-TR"/>
        </w:rPr>
        <w:t xml:space="preserve"> canlılarda çekirdekte başlar ve sitoplazmada devam eder; </w:t>
      </w:r>
      <w:proofErr w:type="spellStart"/>
      <w:r w:rsidRPr="00C5745F">
        <w:rPr>
          <w:rFonts w:ascii="Arial" w:eastAsia="Times New Roman" w:hAnsi="Arial" w:cs="Arial"/>
          <w:color w:val="333333"/>
          <w:sz w:val="20"/>
          <w:szCs w:val="20"/>
          <w:lang w:eastAsia="tr-TR"/>
        </w:rPr>
        <w:t>prokaryot</w:t>
      </w:r>
      <w:proofErr w:type="spellEnd"/>
      <w:r w:rsidRPr="00C5745F">
        <w:rPr>
          <w:rFonts w:ascii="Arial" w:eastAsia="Times New Roman" w:hAnsi="Arial" w:cs="Arial"/>
          <w:color w:val="333333"/>
          <w:sz w:val="20"/>
          <w:szCs w:val="20"/>
          <w:lang w:eastAsia="tr-TR"/>
        </w:rPr>
        <w:t xml:space="preserve"> canlılarda ise sitoplazmada başlar ve devam eder.</w:t>
      </w:r>
    </w:p>
    <w:p w:rsidR="00C5745F" w:rsidRPr="00C5745F" w:rsidRDefault="00C5745F" w:rsidP="00C5745F">
      <w:pPr>
        <w:spacing w:after="180" w:line="259" w:lineRule="atLeast"/>
        <w:outlineLvl w:val="3"/>
        <w:rPr>
          <w:rFonts w:ascii="Arial" w:eastAsia="Times New Roman" w:hAnsi="Arial" w:cs="Arial"/>
          <w:b/>
          <w:color w:val="FF0000"/>
          <w:sz w:val="20"/>
          <w:szCs w:val="20"/>
          <w:lang w:eastAsia="tr-TR"/>
        </w:rPr>
      </w:pPr>
      <w:r w:rsidRPr="00C5745F">
        <w:rPr>
          <w:rFonts w:ascii="Arial" w:eastAsia="Times New Roman" w:hAnsi="Arial" w:cs="Arial"/>
          <w:b/>
          <w:color w:val="FF0000"/>
          <w:sz w:val="20"/>
          <w:szCs w:val="20"/>
          <w:lang w:eastAsia="tr-TR"/>
        </w:rPr>
        <w:t xml:space="preserve">Çoklu Üretim: </w:t>
      </w:r>
      <w:proofErr w:type="spellStart"/>
      <w:r w:rsidRPr="00C5745F">
        <w:rPr>
          <w:rFonts w:ascii="Arial" w:eastAsia="Times New Roman" w:hAnsi="Arial" w:cs="Arial"/>
          <w:b/>
          <w:color w:val="FF0000"/>
          <w:sz w:val="20"/>
          <w:szCs w:val="20"/>
          <w:lang w:eastAsia="tr-TR"/>
        </w:rPr>
        <w:t>Poliribozom</w:t>
      </w:r>
      <w:proofErr w:type="spellEnd"/>
    </w:p>
    <w:p w:rsidR="00C5745F" w:rsidRPr="00C5745F" w:rsidRDefault="00C5745F" w:rsidP="00C5745F">
      <w:pPr>
        <w:spacing w:before="100" w:beforeAutospacing="1" w:after="0" w:afterAutospacing="1" w:line="240" w:lineRule="auto"/>
        <w:rPr>
          <w:rFonts w:ascii="Arial" w:eastAsia="Times New Roman" w:hAnsi="Arial" w:cs="Arial"/>
          <w:color w:val="333333"/>
          <w:sz w:val="20"/>
          <w:szCs w:val="20"/>
          <w:lang w:eastAsia="tr-TR"/>
        </w:rPr>
      </w:pPr>
      <w:r w:rsidRPr="00C5745F">
        <w:rPr>
          <w:rFonts w:ascii="Arial" w:eastAsia="Times New Roman" w:hAnsi="Arial" w:cs="Arial"/>
          <w:color w:val="333333"/>
          <w:sz w:val="20"/>
          <w:szCs w:val="20"/>
          <w:lang w:eastAsia="tr-TR"/>
        </w:rPr>
        <w:t xml:space="preserve">Aynı zaman diliminde birçok ribozomun tek bir </w:t>
      </w:r>
      <w:proofErr w:type="spellStart"/>
      <w:r w:rsidRPr="00C5745F">
        <w:rPr>
          <w:rFonts w:ascii="Arial" w:eastAsia="Times New Roman" w:hAnsi="Arial" w:cs="Arial"/>
          <w:color w:val="333333"/>
          <w:sz w:val="20"/>
          <w:szCs w:val="20"/>
          <w:lang w:eastAsia="tr-TR"/>
        </w:rPr>
        <w:t>mRNA’yı</w:t>
      </w:r>
      <w:proofErr w:type="spellEnd"/>
      <w:r w:rsidRPr="00C5745F">
        <w:rPr>
          <w:rFonts w:ascii="Arial" w:eastAsia="Times New Roman" w:hAnsi="Arial" w:cs="Arial"/>
          <w:color w:val="333333"/>
          <w:sz w:val="20"/>
          <w:szCs w:val="20"/>
          <w:lang w:eastAsia="tr-TR"/>
        </w:rPr>
        <w:t xml:space="preserve"> okuması, aynı proteinden birçok örneğin yapılmasını sağlar. Bir ribozom </w:t>
      </w:r>
      <w:proofErr w:type="spellStart"/>
      <w:r w:rsidRPr="00C5745F">
        <w:rPr>
          <w:rFonts w:ascii="Arial" w:eastAsia="Times New Roman" w:hAnsi="Arial" w:cs="Arial"/>
          <w:color w:val="333333"/>
          <w:sz w:val="20"/>
          <w:szCs w:val="20"/>
          <w:lang w:eastAsia="tr-TR"/>
        </w:rPr>
        <w:t>mRNA</w:t>
      </w:r>
      <w:proofErr w:type="spellEnd"/>
      <w:r w:rsidRPr="00C5745F">
        <w:rPr>
          <w:rFonts w:ascii="Arial" w:eastAsia="Times New Roman" w:hAnsi="Arial" w:cs="Arial"/>
          <w:color w:val="333333"/>
          <w:sz w:val="20"/>
          <w:szCs w:val="20"/>
          <w:lang w:eastAsia="tr-TR"/>
        </w:rPr>
        <w:t xml:space="preserve"> üzerinde ilerlerken, diğer ribozom da </w:t>
      </w:r>
      <w:proofErr w:type="spellStart"/>
      <w:r w:rsidRPr="00C5745F">
        <w:rPr>
          <w:rFonts w:ascii="Arial" w:eastAsia="Times New Roman" w:hAnsi="Arial" w:cs="Arial"/>
          <w:color w:val="333333"/>
          <w:sz w:val="20"/>
          <w:szCs w:val="20"/>
          <w:lang w:eastAsia="tr-TR"/>
        </w:rPr>
        <w:t>mRNA’nın</w:t>
      </w:r>
      <w:proofErr w:type="spellEnd"/>
      <w:r w:rsidRPr="00C5745F">
        <w:rPr>
          <w:rFonts w:ascii="Arial" w:eastAsia="Times New Roman" w:hAnsi="Arial" w:cs="Arial"/>
          <w:color w:val="333333"/>
          <w:sz w:val="20"/>
          <w:szCs w:val="20"/>
          <w:lang w:eastAsia="tr-TR"/>
        </w:rPr>
        <w:t xml:space="preserve"> ucuna eklenip ilerlemeye devam eder. Böyle ribozom zincirleri </w:t>
      </w:r>
      <w:proofErr w:type="spellStart"/>
      <w:r w:rsidRPr="00C5745F">
        <w:rPr>
          <w:rFonts w:ascii="Arial" w:eastAsia="Times New Roman" w:hAnsi="Arial" w:cs="Arial"/>
          <w:b/>
          <w:bCs/>
          <w:color w:val="333333"/>
          <w:sz w:val="20"/>
          <w:szCs w:val="20"/>
          <w:lang w:eastAsia="tr-TR"/>
        </w:rPr>
        <w:t>poliribozomları</w:t>
      </w:r>
      <w:proofErr w:type="spellEnd"/>
      <w:r w:rsidRPr="00C5745F">
        <w:rPr>
          <w:rFonts w:ascii="Arial" w:eastAsia="Times New Roman" w:hAnsi="Arial" w:cs="Arial"/>
          <w:color w:val="333333"/>
          <w:sz w:val="20"/>
          <w:szCs w:val="20"/>
          <w:lang w:eastAsia="tr-TR"/>
        </w:rPr>
        <w:t xml:space="preserve"> oluştururlar. </w:t>
      </w:r>
      <w:proofErr w:type="spellStart"/>
      <w:r w:rsidRPr="00C5745F">
        <w:rPr>
          <w:rFonts w:ascii="Arial" w:eastAsia="Times New Roman" w:hAnsi="Arial" w:cs="Arial"/>
          <w:color w:val="333333"/>
          <w:sz w:val="20"/>
          <w:szCs w:val="20"/>
          <w:lang w:eastAsia="tr-TR"/>
        </w:rPr>
        <w:t>Prokaryotik</w:t>
      </w:r>
      <w:proofErr w:type="spellEnd"/>
      <w:r w:rsidRPr="00C5745F">
        <w:rPr>
          <w:rFonts w:ascii="Arial" w:eastAsia="Times New Roman" w:hAnsi="Arial" w:cs="Arial"/>
          <w:color w:val="333333"/>
          <w:sz w:val="20"/>
          <w:szCs w:val="20"/>
          <w:lang w:eastAsia="tr-TR"/>
        </w:rPr>
        <w:t xml:space="preserve"> ve </w:t>
      </w:r>
      <w:proofErr w:type="spellStart"/>
      <w:r w:rsidRPr="00C5745F">
        <w:rPr>
          <w:rFonts w:ascii="Arial" w:eastAsia="Times New Roman" w:hAnsi="Arial" w:cs="Arial"/>
          <w:color w:val="333333"/>
          <w:sz w:val="20"/>
          <w:szCs w:val="20"/>
          <w:lang w:eastAsia="tr-TR"/>
        </w:rPr>
        <w:t>ökaryotik</w:t>
      </w:r>
      <w:proofErr w:type="spellEnd"/>
      <w:r w:rsidRPr="00C5745F">
        <w:rPr>
          <w:rFonts w:ascii="Arial" w:eastAsia="Times New Roman" w:hAnsi="Arial" w:cs="Arial"/>
          <w:color w:val="333333"/>
          <w:sz w:val="20"/>
          <w:szCs w:val="20"/>
          <w:lang w:eastAsia="tr-TR"/>
        </w:rPr>
        <w:t xml:space="preserve"> hücrelerde bulunabilirler. Böylece kısa zamanda aynı proteinden çok sayıda sentezlenmiş olur.</w:t>
      </w:r>
    </w:p>
    <w:p w:rsidR="00C5745F" w:rsidRPr="00C5745F" w:rsidRDefault="00C5745F" w:rsidP="00C5745F">
      <w:pPr>
        <w:spacing w:after="0" w:line="240" w:lineRule="auto"/>
        <w:rPr>
          <w:rFonts w:ascii="Arial" w:eastAsia="Times New Roman" w:hAnsi="Arial" w:cs="Arial"/>
          <w:color w:val="000000"/>
          <w:sz w:val="20"/>
          <w:szCs w:val="20"/>
          <w:lang w:eastAsia="tr-TR"/>
        </w:rPr>
      </w:pPr>
      <w:r w:rsidRPr="00C5745F">
        <w:rPr>
          <w:rFonts w:ascii="Arial" w:eastAsia="Times New Roman" w:hAnsi="Arial" w:cs="Arial"/>
          <w:noProof/>
          <w:color w:val="20628E"/>
          <w:sz w:val="20"/>
          <w:szCs w:val="20"/>
          <w:lang w:eastAsia="tr-TR"/>
        </w:rPr>
        <w:drawing>
          <wp:inline distT="0" distB="0" distL="0" distR="0" wp14:anchorId="408F10EB" wp14:editId="4B88ED20">
            <wp:extent cx="4305300" cy="2181225"/>
            <wp:effectExtent l="0" t="0" r="0" b="9525"/>
            <wp:docPr id="7" name="Resim 7" descr="RNA">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NA">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14006" cy="2185636"/>
                    </a:xfrm>
                    <a:prstGeom prst="rect">
                      <a:avLst/>
                    </a:prstGeom>
                    <a:noFill/>
                    <a:ln>
                      <a:noFill/>
                    </a:ln>
                  </pic:spPr>
                </pic:pic>
              </a:graphicData>
            </a:graphic>
          </wp:inline>
        </w:drawing>
      </w:r>
    </w:p>
    <w:p w:rsidR="00D9392B" w:rsidRDefault="00D9392B" w:rsidP="00C5745F">
      <w:pPr>
        <w:spacing w:before="100" w:beforeAutospacing="1" w:after="100" w:afterAutospacing="1" w:line="240" w:lineRule="auto"/>
        <w:rPr>
          <w:rFonts w:ascii="Arial" w:eastAsia="Times New Roman" w:hAnsi="Arial" w:cs="Arial"/>
          <w:color w:val="333333"/>
          <w:sz w:val="20"/>
          <w:szCs w:val="20"/>
          <w:lang w:eastAsia="tr-TR"/>
        </w:rPr>
      </w:pPr>
    </w:p>
    <w:p w:rsidR="00D9392B" w:rsidRDefault="00D9392B" w:rsidP="00C5745F">
      <w:pPr>
        <w:spacing w:before="100" w:beforeAutospacing="1" w:after="100" w:afterAutospacing="1" w:line="240" w:lineRule="auto"/>
        <w:rPr>
          <w:rFonts w:ascii="Arial" w:eastAsia="Times New Roman" w:hAnsi="Arial" w:cs="Arial"/>
          <w:color w:val="333333"/>
          <w:sz w:val="20"/>
          <w:szCs w:val="20"/>
          <w:lang w:eastAsia="tr-TR"/>
        </w:rPr>
      </w:pPr>
    </w:p>
    <w:p w:rsidR="00C5745F" w:rsidRDefault="00D9392B" w:rsidP="00D9392B">
      <w:pPr>
        <w:spacing w:before="100" w:beforeAutospacing="1" w:after="100" w:afterAutospacing="1" w:line="240" w:lineRule="auto"/>
        <w:jc w:val="center"/>
        <w:rPr>
          <w:rFonts w:ascii="Arial" w:eastAsia="Times New Roman" w:hAnsi="Arial" w:cs="Arial"/>
          <w:b/>
          <w:color w:val="FF0000"/>
          <w:sz w:val="24"/>
          <w:szCs w:val="20"/>
          <w:lang w:eastAsia="tr-TR"/>
        </w:rPr>
      </w:pPr>
      <w:r w:rsidRPr="00D9392B">
        <w:rPr>
          <w:rFonts w:ascii="Arial" w:eastAsia="Times New Roman" w:hAnsi="Arial" w:cs="Arial"/>
          <w:b/>
          <w:color w:val="FF0000"/>
          <w:sz w:val="24"/>
          <w:szCs w:val="20"/>
          <w:lang w:eastAsia="tr-TR"/>
        </w:rPr>
        <w:t>GENETİK MÜHENDİSİLİĞİ VE BİYOTEKNOLOJİ</w:t>
      </w:r>
    </w:p>
    <w:p w:rsidR="00D9392B" w:rsidRDefault="00D9392B" w:rsidP="00D9392B">
      <w:pPr>
        <w:spacing w:before="100" w:beforeAutospacing="1" w:after="100" w:afterAutospacing="1" w:line="240" w:lineRule="auto"/>
        <w:rPr>
          <w:rFonts w:ascii="Arial" w:eastAsia="Times New Roman" w:hAnsi="Arial" w:cs="Arial"/>
          <w:sz w:val="20"/>
          <w:szCs w:val="20"/>
          <w:lang w:eastAsia="tr-TR"/>
        </w:rPr>
      </w:pPr>
      <w:r w:rsidRPr="00D9392B">
        <w:rPr>
          <w:rFonts w:ascii="Arial" w:eastAsia="Times New Roman" w:hAnsi="Arial" w:cs="Arial"/>
          <w:sz w:val="20"/>
          <w:szCs w:val="20"/>
          <w:lang w:eastAsia="tr-TR"/>
        </w:rPr>
        <w:t>Canlıların kalıtsal özelliklerini değiştirerek onlara yeni işlevler kazandırılmasına yönelik çalışmalar yapan bilim dalına genetik mühendisliği denir.</w:t>
      </w:r>
    </w:p>
    <w:p w:rsidR="00D9392B" w:rsidRDefault="00D9392B" w:rsidP="00D9392B">
      <w:pPr>
        <w:spacing w:before="100" w:beforeAutospacing="1" w:after="100" w:afterAutospacing="1" w:line="240" w:lineRule="auto"/>
        <w:rPr>
          <w:rFonts w:ascii="Arial" w:eastAsia="Times New Roman" w:hAnsi="Arial" w:cs="Arial"/>
          <w:sz w:val="20"/>
          <w:szCs w:val="20"/>
          <w:lang w:eastAsia="tr-TR"/>
        </w:rPr>
      </w:pPr>
      <w:proofErr w:type="spellStart"/>
      <w:r w:rsidRPr="00D9392B">
        <w:rPr>
          <w:rFonts w:ascii="Arial" w:eastAsia="Times New Roman" w:hAnsi="Arial" w:cs="Arial"/>
          <w:sz w:val="20"/>
          <w:szCs w:val="20"/>
          <w:lang w:eastAsia="tr-TR"/>
        </w:rPr>
        <w:t>Biyoteknoloji</w:t>
      </w:r>
      <w:proofErr w:type="spellEnd"/>
      <w:r w:rsidRPr="00D9392B">
        <w:rPr>
          <w:rFonts w:ascii="Arial" w:eastAsia="Times New Roman" w:hAnsi="Arial" w:cs="Arial"/>
          <w:sz w:val="20"/>
          <w:szCs w:val="20"/>
          <w:lang w:eastAsia="tr-TR"/>
        </w:rPr>
        <w:t>, organizmaların ve bileşenlerinin faydalı ürünler elde etmek için kullanıldığı uygulamaların tümüdür</w:t>
      </w:r>
      <w:r>
        <w:rPr>
          <w:rFonts w:ascii="Arial" w:eastAsia="Times New Roman" w:hAnsi="Arial" w:cs="Arial"/>
          <w:sz w:val="20"/>
          <w:szCs w:val="20"/>
          <w:lang w:eastAsia="tr-TR"/>
        </w:rPr>
        <w:t>.</w:t>
      </w:r>
    </w:p>
    <w:p w:rsidR="00D9392B" w:rsidRDefault="00D9392B" w:rsidP="00D9392B">
      <w:pPr>
        <w:spacing w:before="100" w:beforeAutospacing="1" w:after="100" w:afterAutospacing="1" w:line="240" w:lineRule="auto"/>
        <w:rPr>
          <w:rFonts w:ascii="Arial" w:eastAsia="Times New Roman" w:hAnsi="Arial" w:cs="Arial"/>
          <w:sz w:val="20"/>
          <w:szCs w:val="20"/>
          <w:lang w:eastAsia="tr-TR"/>
        </w:rPr>
      </w:pPr>
      <w:r w:rsidRPr="00D9392B">
        <w:rPr>
          <w:rFonts w:ascii="Arial" w:eastAsia="Times New Roman" w:hAnsi="Arial" w:cs="Arial"/>
          <w:sz w:val="20"/>
          <w:szCs w:val="20"/>
          <w:lang w:eastAsia="tr-TR"/>
        </w:rPr>
        <w:t xml:space="preserve">Bazı canlıların somatik (vücut) hücrelerinde iki kromozom takımından daha fazla sayıda kromozom takımına sahip olması durumuna </w:t>
      </w:r>
      <w:proofErr w:type="spellStart"/>
      <w:r w:rsidRPr="00D9392B">
        <w:rPr>
          <w:rFonts w:ascii="Arial" w:eastAsia="Times New Roman" w:hAnsi="Arial" w:cs="Arial"/>
          <w:sz w:val="20"/>
          <w:szCs w:val="20"/>
          <w:lang w:eastAsia="tr-TR"/>
        </w:rPr>
        <w:t>poliploidi</w:t>
      </w:r>
      <w:proofErr w:type="spellEnd"/>
      <w:r w:rsidRPr="00D9392B">
        <w:rPr>
          <w:rFonts w:ascii="Arial" w:eastAsia="Times New Roman" w:hAnsi="Arial" w:cs="Arial"/>
          <w:sz w:val="20"/>
          <w:szCs w:val="20"/>
          <w:lang w:eastAsia="tr-TR"/>
        </w:rPr>
        <w:t xml:space="preserve"> denir.</w:t>
      </w:r>
    </w:p>
    <w:p w:rsidR="00D9392B" w:rsidRDefault="00D9392B" w:rsidP="00D9392B">
      <w:pPr>
        <w:spacing w:before="100" w:beforeAutospacing="1" w:after="100" w:afterAutospacing="1" w:line="240" w:lineRule="auto"/>
        <w:rPr>
          <w:rFonts w:ascii="Arial" w:eastAsia="Times New Roman" w:hAnsi="Arial" w:cs="Arial"/>
          <w:sz w:val="20"/>
          <w:szCs w:val="20"/>
          <w:lang w:eastAsia="tr-TR"/>
        </w:rPr>
      </w:pPr>
      <w:r w:rsidRPr="00D9392B">
        <w:rPr>
          <w:rFonts w:ascii="Arial" w:eastAsia="Times New Roman" w:hAnsi="Arial" w:cs="Arial"/>
          <w:sz w:val="20"/>
          <w:szCs w:val="20"/>
          <w:lang w:eastAsia="tr-TR"/>
        </w:rPr>
        <w:lastRenderedPageBreak/>
        <w:t xml:space="preserve">Günümüzde bilim insanları istenilen özelliklerdeki genleri; bitki, hayvan ve mikroorganizmalara özel yöntemlerle aktarabilmektedirler. Gen aktarımı ile yapısal özelliği değişmiş DNA’ya </w:t>
      </w:r>
      <w:proofErr w:type="spellStart"/>
      <w:r w:rsidRPr="00D9392B">
        <w:rPr>
          <w:rFonts w:ascii="Arial" w:eastAsia="Times New Roman" w:hAnsi="Arial" w:cs="Arial"/>
          <w:sz w:val="20"/>
          <w:szCs w:val="20"/>
          <w:lang w:eastAsia="tr-TR"/>
        </w:rPr>
        <w:t>rekombinant</w:t>
      </w:r>
      <w:proofErr w:type="spellEnd"/>
      <w:r w:rsidRPr="00D9392B">
        <w:rPr>
          <w:rFonts w:ascii="Arial" w:eastAsia="Times New Roman" w:hAnsi="Arial" w:cs="Arial"/>
          <w:sz w:val="20"/>
          <w:szCs w:val="20"/>
          <w:lang w:eastAsia="tr-TR"/>
        </w:rPr>
        <w:t xml:space="preserve"> DNA denir.</w:t>
      </w:r>
    </w:p>
    <w:p w:rsidR="00D9392B" w:rsidRDefault="00D9392B" w:rsidP="00D9392B">
      <w:pPr>
        <w:spacing w:before="100" w:beforeAutospacing="1" w:after="100" w:afterAutospacing="1" w:line="240" w:lineRule="auto"/>
        <w:rPr>
          <w:rFonts w:ascii="Arial" w:eastAsia="Times New Roman" w:hAnsi="Arial" w:cs="Arial"/>
          <w:sz w:val="20"/>
          <w:szCs w:val="20"/>
          <w:lang w:eastAsia="tr-TR"/>
        </w:rPr>
      </w:pPr>
      <w:r w:rsidRPr="00D9392B">
        <w:rPr>
          <w:rFonts w:ascii="Arial" w:eastAsia="Times New Roman" w:hAnsi="Arial" w:cs="Arial"/>
          <w:sz w:val="20"/>
          <w:szCs w:val="20"/>
          <w:lang w:eastAsia="tr-TR"/>
        </w:rPr>
        <w:t xml:space="preserve">Bir canlı türüne başka bir canlı türünden gen aktarılması veya var olan genetik yapıya müdahale edilmesi ile yeni genetik özelliklerin kazandırılmasını sağlayan </w:t>
      </w:r>
      <w:proofErr w:type="spellStart"/>
      <w:r w:rsidRPr="00D9392B">
        <w:rPr>
          <w:rFonts w:ascii="Arial" w:eastAsia="Times New Roman" w:hAnsi="Arial" w:cs="Arial"/>
          <w:sz w:val="20"/>
          <w:szCs w:val="20"/>
          <w:lang w:eastAsia="tr-TR"/>
        </w:rPr>
        <w:t>biyoteknolojik</w:t>
      </w:r>
      <w:proofErr w:type="spellEnd"/>
      <w:r w:rsidRPr="00D9392B">
        <w:rPr>
          <w:rFonts w:ascii="Arial" w:eastAsia="Times New Roman" w:hAnsi="Arial" w:cs="Arial"/>
          <w:sz w:val="20"/>
          <w:szCs w:val="20"/>
          <w:lang w:eastAsia="tr-TR"/>
        </w:rPr>
        <w:t xml:space="preserve"> yöntemlere gen teknolojisi denir</w:t>
      </w:r>
      <w:r>
        <w:rPr>
          <w:rFonts w:ascii="Arial" w:eastAsia="Times New Roman" w:hAnsi="Arial" w:cs="Arial"/>
          <w:sz w:val="20"/>
          <w:szCs w:val="20"/>
          <w:lang w:eastAsia="tr-TR"/>
        </w:rPr>
        <w:t>.</w:t>
      </w:r>
    </w:p>
    <w:p w:rsidR="00D9392B" w:rsidRDefault="00D9392B" w:rsidP="00D9392B">
      <w:pPr>
        <w:spacing w:before="100" w:beforeAutospacing="1" w:after="100" w:afterAutospacing="1" w:line="240" w:lineRule="auto"/>
        <w:rPr>
          <w:rFonts w:ascii="Arial" w:eastAsia="Times New Roman" w:hAnsi="Arial" w:cs="Arial"/>
          <w:sz w:val="20"/>
          <w:szCs w:val="20"/>
          <w:lang w:eastAsia="tr-TR"/>
        </w:rPr>
      </w:pPr>
      <w:r w:rsidRPr="00D9392B">
        <w:rPr>
          <w:rFonts w:ascii="Arial" w:eastAsia="Times New Roman" w:hAnsi="Arial" w:cs="Arial"/>
          <w:sz w:val="20"/>
          <w:szCs w:val="20"/>
          <w:lang w:eastAsia="tr-TR"/>
        </w:rPr>
        <w:t xml:space="preserve">Çoğunlukla farklı bir türden gen aktarımıyla belirli özellikleri değiştirilmiş canlılara genetiği değiştirilmiş organizma (GDO) veya </w:t>
      </w:r>
      <w:proofErr w:type="spellStart"/>
      <w:r w:rsidRPr="00D9392B">
        <w:rPr>
          <w:rFonts w:ascii="Arial" w:eastAsia="Times New Roman" w:hAnsi="Arial" w:cs="Arial"/>
          <w:sz w:val="20"/>
          <w:szCs w:val="20"/>
          <w:lang w:eastAsia="tr-TR"/>
        </w:rPr>
        <w:t>transgenik</w:t>
      </w:r>
      <w:proofErr w:type="spellEnd"/>
      <w:r w:rsidRPr="00D9392B">
        <w:rPr>
          <w:rFonts w:ascii="Arial" w:eastAsia="Times New Roman" w:hAnsi="Arial" w:cs="Arial"/>
          <w:sz w:val="20"/>
          <w:szCs w:val="20"/>
          <w:lang w:eastAsia="tr-TR"/>
        </w:rPr>
        <w:t xml:space="preserve"> organizma adı verilir.</w:t>
      </w:r>
    </w:p>
    <w:p w:rsidR="00D9392B" w:rsidRDefault="00D9392B" w:rsidP="00D9392B">
      <w:pPr>
        <w:spacing w:before="100" w:beforeAutospacing="1" w:after="100" w:afterAutospacing="1" w:line="240" w:lineRule="auto"/>
        <w:rPr>
          <w:rFonts w:ascii="Arial" w:eastAsia="Times New Roman" w:hAnsi="Arial" w:cs="Arial"/>
          <w:sz w:val="20"/>
          <w:szCs w:val="20"/>
          <w:lang w:eastAsia="tr-TR"/>
        </w:rPr>
      </w:pPr>
      <w:r w:rsidRPr="00D9392B">
        <w:rPr>
          <w:rFonts w:ascii="Arial" w:eastAsia="Times New Roman" w:hAnsi="Arial" w:cs="Arial"/>
          <w:sz w:val="20"/>
          <w:szCs w:val="20"/>
          <w:lang w:eastAsia="tr-TR"/>
        </w:rPr>
        <w:t xml:space="preserve">Gen </w:t>
      </w:r>
      <w:proofErr w:type="gramStart"/>
      <w:r w:rsidRPr="00D9392B">
        <w:rPr>
          <w:rFonts w:ascii="Arial" w:eastAsia="Times New Roman" w:hAnsi="Arial" w:cs="Arial"/>
          <w:sz w:val="20"/>
          <w:szCs w:val="20"/>
          <w:lang w:eastAsia="tr-TR"/>
        </w:rPr>
        <w:t>klonlaması</w:t>
      </w:r>
      <w:proofErr w:type="gramEnd"/>
      <w:r w:rsidRPr="00D9392B">
        <w:rPr>
          <w:rFonts w:ascii="Arial" w:eastAsia="Times New Roman" w:hAnsi="Arial" w:cs="Arial"/>
          <w:sz w:val="20"/>
          <w:szCs w:val="20"/>
          <w:lang w:eastAsia="tr-TR"/>
        </w:rPr>
        <w:t xml:space="preserve">, bir genin kopyasını oluşturmak için kullanılan yöntem ve tekniklerin tamamıdır. Bir hücreden çoğaltılan ve genetik yapısı tamamen aynı olan hücrelere </w:t>
      </w:r>
      <w:proofErr w:type="gramStart"/>
      <w:r w:rsidRPr="00D9392B">
        <w:rPr>
          <w:rFonts w:ascii="Arial" w:eastAsia="Times New Roman" w:hAnsi="Arial" w:cs="Arial"/>
          <w:sz w:val="20"/>
          <w:szCs w:val="20"/>
          <w:lang w:eastAsia="tr-TR"/>
        </w:rPr>
        <w:t>klon</w:t>
      </w:r>
      <w:proofErr w:type="gramEnd"/>
      <w:r w:rsidRPr="00D9392B">
        <w:rPr>
          <w:rFonts w:ascii="Arial" w:eastAsia="Times New Roman" w:hAnsi="Arial" w:cs="Arial"/>
          <w:sz w:val="20"/>
          <w:szCs w:val="20"/>
          <w:lang w:eastAsia="tr-TR"/>
        </w:rPr>
        <w:t xml:space="preserve"> adı verilir</w:t>
      </w:r>
      <w:r>
        <w:rPr>
          <w:rFonts w:ascii="Arial" w:eastAsia="Times New Roman" w:hAnsi="Arial" w:cs="Arial"/>
          <w:sz w:val="20"/>
          <w:szCs w:val="20"/>
          <w:lang w:eastAsia="tr-TR"/>
        </w:rPr>
        <w:t>.</w:t>
      </w:r>
    </w:p>
    <w:p w:rsidR="00D9392B" w:rsidRDefault="00D9392B" w:rsidP="00D9392B">
      <w:pPr>
        <w:spacing w:before="100" w:beforeAutospacing="1" w:after="100" w:afterAutospacing="1" w:line="240" w:lineRule="auto"/>
        <w:rPr>
          <w:rFonts w:ascii="Arial" w:eastAsia="Times New Roman" w:hAnsi="Arial" w:cs="Arial"/>
          <w:sz w:val="20"/>
          <w:szCs w:val="20"/>
          <w:lang w:eastAsia="tr-TR"/>
        </w:rPr>
      </w:pPr>
      <w:r w:rsidRPr="00D9392B">
        <w:rPr>
          <w:rFonts w:ascii="Arial" w:eastAsia="Times New Roman" w:hAnsi="Arial" w:cs="Arial"/>
          <w:sz w:val="20"/>
          <w:szCs w:val="20"/>
          <w:lang w:eastAsia="tr-TR"/>
        </w:rPr>
        <w:t xml:space="preserve">. Klonlamada vektör olarak genellikle bakterinin sitoplazmasında bulunan ve </w:t>
      </w:r>
      <w:proofErr w:type="spellStart"/>
      <w:r w:rsidRPr="00D9392B">
        <w:rPr>
          <w:rFonts w:ascii="Arial" w:eastAsia="Times New Roman" w:hAnsi="Arial" w:cs="Arial"/>
          <w:sz w:val="20"/>
          <w:szCs w:val="20"/>
          <w:lang w:eastAsia="tr-TR"/>
        </w:rPr>
        <w:t>plazmit</w:t>
      </w:r>
      <w:proofErr w:type="spellEnd"/>
      <w:r w:rsidRPr="00D9392B">
        <w:rPr>
          <w:rFonts w:ascii="Arial" w:eastAsia="Times New Roman" w:hAnsi="Arial" w:cs="Arial"/>
          <w:sz w:val="20"/>
          <w:szCs w:val="20"/>
          <w:lang w:eastAsia="tr-TR"/>
        </w:rPr>
        <w:t xml:space="preserve"> adı verilen DNA parçaları kullanılır</w:t>
      </w:r>
      <w:r>
        <w:rPr>
          <w:rFonts w:ascii="Arial" w:eastAsia="Times New Roman" w:hAnsi="Arial" w:cs="Arial"/>
          <w:sz w:val="20"/>
          <w:szCs w:val="20"/>
          <w:lang w:eastAsia="tr-TR"/>
        </w:rPr>
        <w:t>.</w:t>
      </w:r>
    </w:p>
    <w:p w:rsidR="00C53EF4" w:rsidRDefault="00C53EF4" w:rsidP="00D9392B">
      <w:pPr>
        <w:spacing w:before="100" w:beforeAutospacing="1" w:after="100" w:afterAutospacing="1" w:line="240" w:lineRule="auto"/>
        <w:rPr>
          <w:rFonts w:ascii="Arial" w:eastAsia="Times New Roman" w:hAnsi="Arial" w:cs="Arial"/>
          <w:sz w:val="20"/>
          <w:szCs w:val="20"/>
          <w:lang w:eastAsia="tr-TR"/>
        </w:rPr>
      </w:pPr>
      <w:r>
        <w:rPr>
          <w:rFonts w:ascii="Arial" w:eastAsia="Times New Roman" w:hAnsi="Arial" w:cs="Arial"/>
          <w:sz w:val="20"/>
          <w:szCs w:val="20"/>
          <w:lang w:eastAsia="tr-TR"/>
        </w:rPr>
        <w:t>K</w:t>
      </w:r>
      <w:r w:rsidR="00D9392B" w:rsidRPr="00D9392B">
        <w:rPr>
          <w:rFonts w:ascii="Arial" w:eastAsia="Times New Roman" w:hAnsi="Arial" w:cs="Arial"/>
          <w:sz w:val="20"/>
          <w:szCs w:val="20"/>
          <w:lang w:eastAsia="tr-TR"/>
        </w:rPr>
        <w:t>lonlanmak istenen canlıya ait DNA ve vektör olarak kullanılacak bakteri DNA’sı (</w:t>
      </w:r>
      <w:proofErr w:type="spellStart"/>
      <w:r w:rsidR="00D9392B" w:rsidRPr="00D9392B">
        <w:rPr>
          <w:rFonts w:ascii="Arial" w:eastAsia="Times New Roman" w:hAnsi="Arial" w:cs="Arial"/>
          <w:sz w:val="20"/>
          <w:szCs w:val="20"/>
          <w:lang w:eastAsia="tr-TR"/>
        </w:rPr>
        <w:t>plazmit</w:t>
      </w:r>
      <w:proofErr w:type="spellEnd"/>
      <w:r w:rsidR="00D9392B" w:rsidRPr="00D9392B">
        <w:rPr>
          <w:rFonts w:ascii="Arial" w:eastAsia="Times New Roman" w:hAnsi="Arial" w:cs="Arial"/>
          <w:sz w:val="20"/>
          <w:szCs w:val="20"/>
          <w:lang w:eastAsia="tr-TR"/>
        </w:rPr>
        <w:t xml:space="preserve">) özel yöntemlerle saf olarak izole edilir. İzole edilen DNA’daki istenilen gen ve bakteri </w:t>
      </w:r>
      <w:proofErr w:type="spellStart"/>
      <w:r w:rsidR="00D9392B" w:rsidRPr="00D9392B">
        <w:rPr>
          <w:rFonts w:ascii="Arial" w:eastAsia="Times New Roman" w:hAnsi="Arial" w:cs="Arial"/>
          <w:sz w:val="20"/>
          <w:szCs w:val="20"/>
          <w:lang w:eastAsia="tr-TR"/>
        </w:rPr>
        <w:t>plazmiti</w:t>
      </w:r>
      <w:proofErr w:type="spellEnd"/>
      <w:r w:rsidR="00D9392B" w:rsidRPr="00D9392B">
        <w:rPr>
          <w:rFonts w:ascii="Arial" w:eastAsia="Times New Roman" w:hAnsi="Arial" w:cs="Arial"/>
          <w:sz w:val="20"/>
          <w:szCs w:val="20"/>
          <w:lang w:eastAsia="tr-TR"/>
        </w:rPr>
        <w:t xml:space="preserve"> aynı </w:t>
      </w:r>
      <w:proofErr w:type="spellStart"/>
      <w:r w:rsidR="00D9392B" w:rsidRPr="00D9392B">
        <w:rPr>
          <w:rFonts w:ascii="Arial" w:eastAsia="Times New Roman" w:hAnsi="Arial" w:cs="Arial"/>
          <w:sz w:val="20"/>
          <w:szCs w:val="20"/>
          <w:lang w:eastAsia="tr-TR"/>
        </w:rPr>
        <w:t>restriksiyon</w:t>
      </w:r>
      <w:proofErr w:type="spellEnd"/>
      <w:r w:rsidR="00D9392B" w:rsidRPr="00D9392B">
        <w:rPr>
          <w:rFonts w:ascii="Arial" w:eastAsia="Times New Roman" w:hAnsi="Arial" w:cs="Arial"/>
          <w:sz w:val="20"/>
          <w:szCs w:val="20"/>
          <w:lang w:eastAsia="tr-TR"/>
        </w:rPr>
        <w:t xml:space="preserve"> enzimi ile kesilir. Kesilen gen ve </w:t>
      </w:r>
      <w:proofErr w:type="spellStart"/>
      <w:r w:rsidR="00D9392B" w:rsidRPr="00D9392B">
        <w:rPr>
          <w:rFonts w:ascii="Arial" w:eastAsia="Times New Roman" w:hAnsi="Arial" w:cs="Arial"/>
          <w:sz w:val="20"/>
          <w:szCs w:val="20"/>
          <w:lang w:eastAsia="tr-TR"/>
        </w:rPr>
        <w:t>plazmit</w:t>
      </w:r>
      <w:proofErr w:type="spellEnd"/>
      <w:r w:rsidR="00D9392B" w:rsidRPr="00D9392B">
        <w:rPr>
          <w:rFonts w:ascii="Arial" w:eastAsia="Times New Roman" w:hAnsi="Arial" w:cs="Arial"/>
          <w:sz w:val="20"/>
          <w:szCs w:val="20"/>
          <w:lang w:eastAsia="tr-TR"/>
        </w:rPr>
        <w:t xml:space="preserve">, uygun koşullarda DNA </w:t>
      </w:r>
      <w:proofErr w:type="spellStart"/>
      <w:r w:rsidR="00D9392B" w:rsidRPr="00D9392B">
        <w:rPr>
          <w:rFonts w:ascii="Arial" w:eastAsia="Times New Roman" w:hAnsi="Arial" w:cs="Arial"/>
          <w:sz w:val="20"/>
          <w:szCs w:val="20"/>
          <w:lang w:eastAsia="tr-TR"/>
        </w:rPr>
        <w:t>ligaz</w:t>
      </w:r>
      <w:proofErr w:type="spellEnd"/>
      <w:r w:rsidR="00D9392B" w:rsidRPr="00D9392B">
        <w:rPr>
          <w:rFonts w:ascii="Arial" w:eastAsia="Times New Roman" w:hAnsi="Arial" w:cs="Arial"/>
          <w:sz w:val="20"/>
          <w:szCs w:val="20"/>
          <w:lang w:eastAsia="tr-TR"/>
        </w:rPr>
        <w:t xml:space="preserve"> enzimi ile birleştirilir. Bu işlem sonucunda elde edilen DNA, </w:t>
      </w:r>
      <w:proofErr w:type="spellStart"/>
      <w:r w:rsidR="00D9392B" w:rsidRPr="00D9392B">
        <w:rPr>
          <w:rFonts w:ascii="Arial" w:eastAsia="Times New Roman" w:hAnsi="Arial" w:cs="Arial"/>
          <w:sz w:val="20"/>
          <w:szCs w:val="20"/>
          <w:lang w:eastAsia="tr-TR"/>
        </w:rPr>
        <w:t>rekombinant</w:t>
      </w:r>
      <w:proofErr w:type="spellEnd"/>
      <w:r w:rsidR="00D9392B" w:rsidRPr="00D9392B">
        <w:rPr>
          <w:rFonts w:ascii="Arial" w:eastAsia="Times New Roman" w:hAnsi="Arial" w:cs="Arial"/>
          <w:sz w:val="20"/>
          <w:szCs w:val="20"/>
          <w:lang w:eastAsia="tr-TR"/>
        </w:rPr>
        <w:t xml:space="preserve"> DNA olarak isimlendirilir. Yeni özelliğe sahip </w:t>
      </w:r>
      <w:proofErr w:type="spellStart"/>
      <w:r w:rsidR="00D9392B" w:rsidRPr="00D9392B">
        <w:rPr>
          <w:rFonts w:ascii="Arial" w:eastAsia="Times New Roman" w:hAnsi="Arial" w:cs="Arial"/>
          <w:sz w:val="20"/>
          <w:szCs w:val="20"/>
          <w:lang w:eastAsia="tr-TR"/>
        </w:rPr>
        <w:t>plazmit</w:t>
      </w:r>
      <w:proofErr w:type="spellEnd"/>
      <w:r w:rsidR="00D9392B" w:rsidRPr="00D9392B">
        <w:rPr>
          <w:rFonts w:ascii="Arial" w:eastAsia="Times New Roman" w:hAnsi="Arial" w:cs="Arial"/>
          <w:sz w:val="20"/>
          <w:szCs w:val="20"/>
          <w:lang w:eastAsia="tr-TR"/>
        </w:rPr>
        <w:t xml:space="preserve"> tek</w:t>
      </w:r>
      <w:r>
        <w:rPr>
          <w:rFonts w:ascii="Arial" w:eastAsia="Times New Roman" w:hAnsi="Arial" w:cs="Arial"/>
          <w:sz w:val="20"/>
          <w:szCs w:val="20"/>
          <w:lang w:eastAsia="tr-TR"/>
        </w:rPr>
        <w:t>rar bakteri hücresine aktarılır.</w:t>
      </w:r>
    </w:p>
    <w:p w:rsidR="00C53EF4" w:rsidRDefault="00C53EF4" w:rsidP="00D9392B">
      <w:pPr>
        <w:spacing w:before="100" w:beforeAutospacing="1" w:after="100" w:afterAutospacing="1" w:line="240" w:lineRule="auto"/>
        <w:rPr>
          <w:rFonts w:ascii="Arial" w:eastAsia="Times New Roman" w:hAnsi="Arial" w:cs="Arial"/>
          <w:sz w:val="20"/>
          <w:szCs w:val="20"/>
          <w:lang w:eastAsia="tr-TR"/>
        </w:rPr>
      </w:pPr>
      <w:r>
        <w:rPr>
          <w:rFonts w:ascii="Arial" w:eastAsia="Times New Roman" w:hAnsi="Arial" w:cs="Arial"/>
          <w:noProof/>
          <w:sz w:val="20"/>
          <w:szCs w:val="20"/>
          <w:lang w:eastAsia="tr-TR"/>
        </w:rPr>
        <w:drawing>
          <wp:inline distT="0" distB="0" distL="0" distR="0">
            <wp:extent cx="5800725" cy="1962150"/>
            <wp:effectExtent l="0" t="0" r="9525" b="0"/>
            <wp:docPr id="13" name="Resim 13" descr="C:\Users\admin\AppData\Local\Microsoft\Windows\INetCache\Content.Word\dsadsad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dmin\AppData\Local\Microsoft\Windows\INetCache\Content.Word\dsadsadsa.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00725" cy="1962150"/>
                    </a:xfrm>
                    <a:prstGeom prst="rect">
                      <a:avLst/>
                    </a:prstGeom>
                    <a:noFill/>
                    <a:ln>
                      <a:noFill/>
                    </a:ln>
                  </pic:spPr>
                </pic:pic>
              </a:graphicData>
            </a:graphic>
          </wp:inline>
        </w:drawing>
      </w:r>
      <w:r>
        <w:rPr>
          <w:rFonts w:ascii="Arial" w:eastAsia="Times New Roman" w:hAnsi="Arial" w:cs="Arial"/>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240.75pt">
            <v:imagedata r:id="rId26" o:title="assddddddddddddddd"/>
          </v:shape>
        </w:pict>
      </w:r>
    </w:p>
    <w:p w:rsidR="00C53EF4" w:rsidRDefault="00C53EF4" w:rsidP="00C53EF4">
      <w:pPr>
        <w:spacing w:before="100" w:beforeAutospacing="1" w:after="100" w:afterAutospacing="1" w:line="240" w:lineRule="auto"/>
        <w:jc w:val="center"/>
        <w:rPr>
          <w:rFonts w:ascii="Arial" w:eastAsia="Times New Roman" w:hAnsi="Arial" w:cs="Arial"/>
          <w:sz w:val="20"/>
          <w:szCs w:val="20"/>
          <w:lang w:eastAsia="tr-TR"/>
        </w:rPr>
      </w:pPr>
    </w:p>
    <w:p w:rsidR="00C53EF4" w:rsidRPr="00C53EF4" w:rsidRDefault="00C53EF4" w:rsidP="00C53EF4">
      <w:pPr>
        <w:spacing w:before="100" w:beforeAutospacing="1" w:after="100" w:afterAutospacing="1" w:line="240" w:lineRule="auto"/>
        <w:jc w:val="center"/>
        <w:rPr>
          <w:rFonts w:ascii="Arial" w:eastAsia="Times New Roman" w:hAnsi="Arial" w:cs="Arial"/>
          <w:b/>
          <w:color w:val="FF0000"/>
          <w:sz w:val="28"/>
          <w:szCs w:val="20"/>
          <w:lang w:eastAsia="tr-TR"/>
        </w:rPr>
      </w:pPr>
      <w:r w:rsidRPr="00C53EF4">
        <w:rPr>
          <w:rFonts w:ascii="Arial" w:eastAsia="Times New Roman" w:hAnsi="Arial" w:cs="Arial"/>
          <w:b/>
          <w:color w:val="FF0000"/>
          <w:sz w:val="28"/>
          <w:szCs w:val="20"/>
          <w:lang w:eastAsia="tr-TR"/>
        </w:rPr>
        <w:lastRenderedPageBreak/>
        <w:t>Canlı Klonlama</w:t>
      </w:r>
    </w:p>
    <w:p w:rsidR="00C53EF4" w:rsidRDefault="00C53EF4" w:rsidP="00D9392B">
      <w:pPr>
        <w:spacing w:before="100" w:beforeAutospacing="1" w:after="100" w:afterAutospacing="1" w:line="240" w:lineRule="auto"/>
        <w:rPr>
          <w:rFonts w:ascii="Arial" w:eastAsia="Times New Roman" w:hAnsi="Arial" w:cs="Arial"/>
          <w:sz w:val="20"/>
          <w:szCs w:val="20"/>
          <w:lang w:eastAsia="tr-TR"/>
        </w:rPr>
      </w:pPr>
      <w:r w:rsidRPr="00C53EF4">
        <w:rPr>
          <w:rFonts w:ascii="Arial" w:eastAsia="Times New Roman" w:hAnsi="Arial" w:cs="Arial"/>
          <w:sz w:val="20"/>
          <w:szCs w:val="20"/>
          <w:lang w:eastAsia="tr-TR"/>
        </w:rPr>
        <w:t xml:space="preserve">Klonlama bir canlının genetik ikizinin oluşturulması olarak tanımlanabilir. Hayvan </w:t>
      </w:r>
      <w:proofErr w:type="gramStart"/>
      <w:r w:rsidRPr="00C53EF4">
        <w:rPr>
          <w:rFonts w:ascii="Arial" w:eastAsia="Times New Roman" w:hAnsi="Arial" w:cs="Arial"/>
          <w:sz w:val="20"/>
          <w:szCs w:val="20"/>
          <w:lang w:eastAsia="tr-TR"/>
        </w:rPr>
        <w:t>klonlamasında</w:t>
      </w:r>
      <w:proofErr w:type="gramEnd"/>
      <w:r w:rsidRPr="00C53EF4">
        <w:rPr>
          <w:rFonts w:ascii="Arial" w:eastAsia="Times New Roman" w:hAnsi="Arial" w:cs="Arial"/>
          <w:sz w:val="20"/>
          <w:szCs w:val="20"/>
          <w:lang w:eastAsia="tr-TR"/>
        </w:rPr>
        <w:t xml:space="preserve"> klonlanacak canlının bir vücut hücresinin çekirdeği çıkartılır. Bu çekirdek, aynı tür dişi bireyin çekirdeği çıkarılmış yumurta hücresine özel tekniklerle aktarılır. Bu hücre, zigot görevi görür ve aynı tür farklı dişi bireyin </w:t>
      </w:r>
      <w:proofErr w:type="spellStart"/>
      <w:r w:rsidRPr="00C53EF4">
        <w:rPr>
          <w:rFonts w:ascii="Arial" w:eastAsia="Times New Roman" w:hAnsi="Arial" w:cs="Arial"/>
          <w:sz w:val="20"/>
          <w:szCs w:val="20"/>
          <w:lang w:eastAsia="tr-TR"/>
        </w:rPr>
        <w:t>uterusuna</w:t>
      </w:r>
      <w:proofErr w:type="spellEnd"/>
      <w:r w:rsidRPr="00C53EF4">
        <w:rPr>
          <w:rFonts w:ascii="Arial" w:eastAsia="Times New Roman" w:hAnsi="Arial" w:cs="Arial"/>
          <w:sz w:val="20"/>
          <w:szCs w:val="20"/>
          <w:lang w:eastAsia="tr-TR"/>
        </w:rPr>
        <w:t xml:space="preserve"> (</w:t>
      </w:r>
      <w:proofErr w:type="gramStart"/>
      <w:r w:rsidRPr="00C53EF4">
        <w:rPr>
          <w:rFonts w:ascii="Arial" w:eastAsia="Times New Roman" w:hAnsi="Arial" w:cs="Arial"/>
          <w:sz w:val="20"/>
          <w:szCs w:val="20"/>
          <w:lang w:eastAsia="tr-TR"/>
        </w:rPr>
        <w:t>döl</w:t>
      </w:r>
      <w:proofErr w:type="gramEnd"/>
      <w:r w:rsidRPr="00C53EF4">
        <w:rPr>
          <w:rFonts w:ascii="Arial" w:eastAsia="Times New Roman" w:hAnsi="Arial" w:cs="Arial"/>
          <w:sz w:val="20"/>
          <w:szCs w:val="20"/>
          <w:lang w:eastAsia="tr-TR"/>
        </w:rPr>
        <w:t xml:space="preserve"> yatağına) yerleştirilir. Gebelik tamamlandıktan sonra doğan yavru, hücre çekirdeği alınan hayvanın </w:t>
      </w:r>
      <w:proofErr w:type="gramStart"/>
      <w:r w:rsidRPr="00C53EF4">
        <w:rPr>
          <w:rFonts w:ascii="Arial" w:eastAsia="Times New Roman" w:hAnsi="Arial" w:cs="Arial"/>
          <w:sz w:val="20"/>
          <w:szCs w:val="20"/>
          <w:lang w:eastAsia="tr-TR"/>
        </w:rPr>
        <w:t>kopyası  olur</w:t>
      </w:r>
      <w:proofErr w:type="gramEnd"/>
    </w:p>
    <w:p w:rsidR="00D9392B" w:rsidRDefault="00C53EF4" w:rsidP="00D9392B">
      <w:pPr>
        <w:spacing w:before="100" w:beforeAutospacing="1" w:after="100" w:afterAutospacing="1" w:line="240" w:lineRule="auto"/>
        <w:rPr>
          <w:rFonts w:ascii="Arial" w:eastAsia="Times New Roman" w:hAnsi="Arial" w:cs="Arial"/>
          <w:sz w:val="20"/>
          <w:szCs w:val="20"/>
          <w:lang w:eastAsia="tr-TR"/>
        </w:rPr>
      </w:pPr>
      <w:r>
        <w:rPr>
          <w:rFonts w:ascii="Arial" w:eastAsia="Times New Roman" w:hAnsi="Arial" w:cs="Arial"/>
          <w:sz w:val="20"/>
          <w:szCs w:val="20"/>
          <w:lang w:eastAsia="tr-TR"/>
        </w:rPr>
        <w:pict>
          <v:shape id="_x0000_i1026" type="#_x0000_t75" style="width:453.75pt;height:388.5pt">
            <v:imagedata r:id="rId27" o:title="koyun"/>
          </v:shape>
        </w:pict>
      </w:r>
    </w:p>
    <w:p w:rsidR="00C53EF4" w:rsidRDefault="00C53EF4" w:rsidP="00D9392B">
      <w:pPr>
        <w:spacing w:before="100" w:beforeAutospacing="1" w:after="100" w:afterAutospacing="1" w:line="240" w:lineRule="auto"/>
        <w:rPr>
          <w:rFonts w:ascii="Arial" w:eastAsia="Times New Roman" w:hAnsi="Arial" w:cs="Arial"/>
          <w:sz w:val="20"/>
          <w:szCs w:val="20"/>
          <w:lang w:eastAsia="tr-TR"/>
        </w:rPr>
      </w:pPr>
      <w:r w:rsidRPr="00C53EF4">
        <w:rPr>
          <w:rFonts w:ascii="Arial" w:eastAsia="Times New Roman" w:hAnsi="Arial" w:cs="Arial"/>
          <w:sz w:val="20"/>
          <w:szCs w:val="20"/>
          <w:lang w:eastAsia="tr-TR"/>
        </w:rPr>
        <w:t>Genetik mühendisliği çalışmaları ile bir canlının genomundaki tüm genlerin yerlerini belirlemek ve haritalarını çıkarmak için yapılan çalışmalara Genom Projesi denir.</w:t>
      </w:r>
    </w:p>
    <w:p w:rsidR="00C53EF4" w:rsidRDefault="00C53EF4" w:rsidP="00D9392B">
      <w:pPr>
        <w:spacing w:before="100" w:beforeAutospacing="1" w:after="100" w:afterAutospacing="1" w:line="240" w:lineRule="auto"/>
        <w:rPr>
          <w:rFonts w:ascii="Arial" w:eastAsia="Times New Roman" w:hAnsi="Arial" w:cs="Arial"/>
          <w:sz w:val="20"/>
          <w:szCs w:val="20"/>
          <w:lang w:eastAsia="tr-TR"/>
        </w:rPr>
      </w:pPr>
      <w:r w:rsidRPr="00C53EF4">
        <w:rPr>
          <w:rFonts w:ascii="Arial" w:eastAsia="Times New Roman" w:hAnsi="Arial" w:cs="Arial"/>
          <w:sz w:val="20"/>
          <w:szCs w:val="20"/>
          <w:lang w:eastAsia="tr-TR"/>
        </w:rPr>
        <w:t xml:space="preserve">İnsan genomunda anlamlı ve anlamsız </w:t>
      </w:r>
      <w:proofErr w:type="gramStart"/>
      <w:r w:rsidRPr="00C53EF4">
        <w:rPr>
          <w:rFonts w:ascii="Arial" w:eastAsia="Times New Roman" w:hAnsi="Arial" w:cs="Arial"/>
          <w:sz w:val="20"/>
          <w:szCs w:val="20"/>
          <w:lang w:eastAsia="tr-TR"/>
        </w:rPr>
        <w:t>baz</w:t>
      </w:r>
      <w:proofErr w:type="gramEnd"/>
      <w:r w:rsidRPr="00C53EF4">
        <w:rPr>
          <w:rFonts w:ascii="Arial" w:eastAsia="Times New Roman" w:hAnsi="Arial" w:cs="Arial"/>
          <w:sz w:val="20"/>
          <w:szCs w:val="20"/>
          <w:lang w:eastAsia="tr-TR"/>
        </w:rPr>
        <w:t xml:space="preserve"> dizileri bulunmaktadır. Anlamsız diziler; herhangi bir proteini kodlamayan, büyük çoğunluğu tekrar eden DNA dizilerinden oluşmaktadır. Bir canlıya ait hücredeki DNA </w:t>
      </w:r>
      <w:proofErr w:type="gramStart"/>
      <w:r w:rsidRPr="00C53EF4">
        <w:rPr>
          <w:rFonts w:ascii="Arial" w:eastAsia="Times New Roman" w:hAnsi="Arial" w:cs="Arial"/>
          <w:sz w:val="20"/>
          <w:szCs w:val="20"/>
          <w:lang w:eastAsia="tr-TR"/>
        </w:rPr>
        <w:t>baz</w:t>
      </w:r>
      <w:proofErr w:type="gramEnd"/>
      <w:r w:rsidRPr="00C53EF4">
        <w:rPr>
          <w:rFonts w:ascii="Arial" w:eastAsia="Times New Roman" w:hAnsi="Arial" w:cs="Arial"/>
          <w:sz w:val="20"/>
          <w:szCs w:val="20"/>
          <w:lang w:eastAsia="tr-TR"/>
        </w:rPr>
        <w:t xml:space="preserve"> diziliminde tekrar eden anlamsız baz dizilerinin jel üzerinde oluşturdukları bantlı yapılara DNA parmak izi deni</w:t>
      </w:r>
      <w:r>
        <w:rPr>
          <w:rFonts w:ascii="Arial" w:eastAsia="Times New Roman" w:hAnsi="Arial" w:cs="Arial"/>
          <w:sz w:val="20"/>
          <w:szCs w:val="20"/>
          <w:lang w:eastAsia="tr-TR"/>
        </w:rPr>
        <w:t>r.</w:t>
      </w:r>
    </w:p>
    <w:p w:rsidR="00C53EF4" w:rsidRDefault="00C53EF4" w:rsidP="00D9392B">
      <w:pPr>
        <w:spacing w:before="100" w:beforeAutospacing="1" w:after="100" w:afterAutospacing="1" w:line="240" w:lineRule="auto"/>
        <w:rPr>
          <w:rFonts w:ascii="Arial" w:eastAsia="Times New Roman" w:hAnsi="Arial" w:cs="Arial"/>
          <w:sz w:val="20"/>
          <w:szCs w:val="20"/>
          <w:lang w:eastAsia="tr-TR"/>
        </w:rPr>
      </w:pPr>
      <w:r w:rsidRPr="00C53EF4">
        <w:rPr>
          <w:rFonts w:ascii="Arial" w:eastAsia="Times New Roman" w:hAnsi="Arial" w:cs="Arial"/>
          <w:sz w:val="20"/>
          <w:szCs w:val="20"/>
          <w:lang w:eastAsia="tr-TR"/>
        </w:rPr>
        <w:t xml:space="preserve">DNA parmak izi elde etmek için DNA, uygun </w:t>
      </w:r>
      <w:proofErr w:type="spellStart"/>
      <w:r w:rsidRPr="00C53EF4">
        <w:rPr>
          <w:rFonts w:ascii="Arial" w:eastAsia="Times New Roman" w:hAnsi="Arial" w:cs="Arial"/>
          <w:sz w:val="20"/>
          <w:szCs w:val="20"/>
          <w:lang w:eastAsia="tr-TR"/>
        </w:rPr>
        <w:t>restriksiyon</w:t>
      </w:r>
      <w:proofErr w:type="spellEnd"/>
      <w:r w:rsidRPr="00C53EF4">
        <w:rPr>
          <w:rFonts w:ascii="Arial" w:eastAsia="Times New Roman" w:hAnsi="Arial" w:cs="Arial"/>
          <w:sz w:val="20"/>
          <w:szCs w:val="20"/>
          <w:lang w:eastAsia="tr-TR"/>
        </w:rPr>
        <w:t xml:space="preserve"> enzimi ile kesilir. Tekrar eden anlamsız </w:t>
      </w:r>
      <w:proofErr w:type="gramStart"/>
      <w:r w:rsidRPr="00C53EF4">
        <w:rPr>
          <w:rFonts w:ascii="Arial" w:eastAsia="Times New Roman" w:hAnsi="Arial" w:cs="Arial"/>
          <w:sz w:val="20"/>
          <w:szCs w:val="20"/>
          <w:lang w:eastAsia="tr-TR"/>
        </w:rPr>
        <w:t>baz</w:t>
      </w:r>
      <w:proofErr w:type="gramEnd"/>
      <w:r w:rsidRPr="00C53EF4">
        <w:rPr>
          <w:rFonts w:ascii="Arial" w:eastAsia="Times New Roman" w:hAnsi="Arial" w:cs="Arial"/>
          <w:sz w:val="20"/>
          <w:szCs w:val="20"/>
          <w:lang w:eastAsia="tr-TR"/>
        </w:rPr>
        <w:t xml:space="preserve"> dizileri PCR (</w:t>
      </w:r>
      <w:proofErr w:type="spellStart"/>
      <w:r w:rsidRPr="00C53EF4">
        <w:rPr>
          <w:rFonts w:ascii="Arial" w:eastAsia="Times New Roman" w:hAnsi="Arial" w:cs="Arial"/>
          <w:sz w:val="20"/>
          <w:szCs w:val="20"/>
          <w:lang w:eastAsia="tr-TR"/>
        </w:rPr>
        <w:t>Polimeraz</w:t>
      </w:r>
      <w:proofErr w:type="spellEnd"/>
      <w:r w:rsidRPr="00C53EF4">
        <w:rPr>
          <w:rFonts w:ascii="Arial" w:eastAsia="Times New Roman" w:hAnsi="Arial" w:cs="Arial"/>
          <w:sz w:val="20"/>
          <w:szCs w:val="20"/>
          <w:lang w:eastAsia="tr-TR"/>
        </w:rPr>
        <w:t xml:space="preserve"> Zincir Reaksiyonu) yöntemiyle çoğaltılır</w:t>
      </w:r>
      <w:r>
        <w:rPr>
          <w:rFonts w:ascii="Arial" w:eastAsia="Times New Roman" w:hAnsi="Arial" w:cs="Arial"/>
          <w:sz w:val="20"/>
          <w:szCs w:val="20"/>
          <w:lang w:eastAsia="tr-TR"/>
        </w:rPr>
        <w:t>.</w:t>
      </w:r>
    </w:p>
    <w:p w:rsidR="00C53EF4" w:rsidRPr="00D9392B" w:rsidRDefault="00C53EF4" w:rsidP="00D9392B">
      <w:pPr>
        <w:spacing w:before="100" w:beforeAutospacing="1" w:after="100" w:afterAutospacing="1" w:line="240" w:lineRule="auto"/>
        <w:rPr>
          <w:rFonts w:ascii="Arial" w:eastAsia="Times New Roman" w:hAnsi="Arial" w:cs="Arial"/>
          <w:sz w:val="20"/>
          <w:szCs w:val="20"/>
          <w:lang w:eastAsia="tr-TR"/>
        </w:rPr>
      </w:pPr>
    </w:p>
    <w:sectPr w:rsidR="00C53EF4" w:rsidRPr="00D93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3F79"/>
    <w:multiLevelType w:val="multilevel"/>
    <w:tmpl w:val="8118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9019A"/>
    <w:multiLevelType w:val="multilevel"/>
    <w:tmpl w:val="365C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27766"/>
    <w:multiLevelType w:val="multilevel"/>
    <w:tmpl w:val="9A08C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395D3C"/>
    <w:multiLevelType w:val="multilevel"/>
    <w:tmpl w:val="4844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010D1B"/>
    <w:multiLevelType w:val="multilevel"/>
    <w:tmpl w:val="FA20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00449B"/>
    <w:multiLevelType w:val="multilevel"/>
    <w:tmpl w:val="6E5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8628D0"/>
    <w:multiLevelType w:val="multilevel"/>
    <w:tmpl w:val="F298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FF32CF"/>
    <w:multiLevelType w:val="multilevel"/>
    <w:tmpl w:val="C420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2"/>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6C"/>
    <w:rsid w:val="00042406"/>
    <w:rsid w:val="00C2256C"/>
    <w:rsid w:val="00C53EF4"/>
    <w:rsid w:val="00C5745F"/>
    <w:rsid w:val="00D939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225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C2256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C2256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C2256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2256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2256C"/>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C2256C"/>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C2256C"/>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C2256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C2256C"/>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C2256C"/>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C2256C"/>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C2256C"/>
    <w:rPr>
      <w:rFonts w:ascii="Arial" w:eastAsia="Times New Roman" w:hAnsi="Arial" w:cs="Arial"/>
      <w:vanish/>
      <w:sz w:val="16"/>
      <w:szCs w:val="16"/>
      <w:lang w:eastAsia="tr-TR"/>
    </w:rPr>
  </w:style>
  <w:style w:type="character" w:styleId="Gl">
    <w:name w:val="Strong"/>
    <w:basedOn w:val="VarsaylanParagrafYazTipi"/>
    <w:uiPriority w:val="22"/>
    <w:qFormat/>
    <w:rsid w:val="00C2256C"/>
    <w:rPr>
      <w:b/>
      <w:bCs/>
    </w:rPr>
  </w:style>
  <w:style w:type="character" w:styleId="Vurgu">
    <w:name w:val="Emphasis"/>
    <w:basedOn w:val="VarsaylanParagrafYazTipi"/>
    <w:uiPriority w:val="20"/>
    <w:qFormat/>
    <w:rsid w:val="00C2256C"/>
    <w:rPr>
      <w:i/>
      <w:iCs/>
    </w:rPr>
  </w:style>
  <w:style w:type="character" w:styleId="Kpr">
    <w:name w:val="Hyperlink"/>
    <w:basedOn w:val="VarsaylanParagrafYazTipi"/>
    <w:uiPriority w:val="99"/>
    <w:semiHidden/>
    <w:unhideWhenUsed/>
    <w:rsid w:val="00C2256C"/>
    <w:rPr>
      <w:color w:val="0000FF"/>
      <w:u w:val="single"/>
    </w:rPr>
  </w:style>
  <w:style w:type="paragraph" w:styleId="BalonMetni">
    <w:name w:val="Balloon Text"/>
    <w:basedOn w:val="Normal"/>
    <w:link w:val="BalonMetniChar"/>
    <w:uiPriority w:val="99"/>
    <w:semiHidden/>
    <w:unhideWhenUsed/>
    <w:rsid w:val="00C225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256C"/>
    <w:rPr>
      <w:rFonts w:ascii="Tahoma" w:hAnsi="Tahoma" w:cs="Tahoma"/>
      <w:sz w:val="16"/>
      <w:szCs w:val="16"/>
    </w:rPr>
  </w:style>
  <w:style w:type="paragraph" w:styleId="ListeParagraf">
    <w:name w:val="List Paragraph"/>
    <w:basedOn w:val="Normal"/>
    <w:uiPriority w:val="34"/>
    <w:qFormat/>
    <w:rsid w:val="00C574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225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C2256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C2256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C2256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2256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2256C"/>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C2256C"/>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C2256C"/>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C2256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C2256C"/>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C2256C"/>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C2256C"/>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C2256C"/>
    <w:rPr>
      <w:rFonts w:ascii="Arial" w:eastAsia="Times New Roman" w:hAnsi="Arial" w:cs="Arial"/>
      <w:vanish/>
      <w:sz w:val="16"/>
      <w:szCs w:val="16"/>
      <w:lang w:eastAsia="tr-TR"/>
    </w:rPr>
  </w:style>
  <w:style w:type="character" w:styleId="Gl">
    <w:name w:val="Strong"/>
    <w:basedOn w:val="VarsaylanParagrafYazTipi"/>
    <w:uiPriority w:val="22"/>
    <w:qFormat/>
    <w:rsid w:val="00C2256C"/>
    <w:rPr>
      <w:b/>
      <w:bCs/>
    </w:rPr>
  </w:style>
  <w:style w:type="character" w:styleId="Vurgu">
    <w:name w:val="Emphasis"/>
    <w:basedOn w:val="VarsaylanParagrafYazTipi"/>
    <w:uiPriority w:val="20"/>
    <w:qFormat/>
    <w:rsid w:val="00C2256C"/>
    <w:rPr>
      <w:i/>
      <w:iCs/>
    </w:rPr>
  </w:style>
  <w:style w:type="character" w:styleId="Kpr">
    <w:name w:val="Hyperlink"/>
    <w:basedOn w:val="VarsaylanParagrafYazTipi"/>
    <w:uiPriority w:val="99"/>
    <w:semiHidden/>
    <w:unhideWhenUsed/>
    <w:rsid w:val="00C2256C"/>
    <w:rPr>
      <w:color w:val="0000FF"/>
      <w:u w:val="single"/>
    </w:rPr>
  </w:style>
  <w:style w:type="paragraph" w:styleId="BalonMetni">
    <w:name w:val="Balloon Text"/>
    <w:basedOn w:val="Normal"/>
    <w:link w:val="BalonMetniChar"/>
    <w:uiPriority w:val="99"/>
    <w:semiHidden/>
    <w:unhideWhenUsed/>
    <w:rsid w:val="00C225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256C"/>
    <w:rPr>
      <w:rFonts w:ascii="Tahoma" w:hAnsi="Tahoma" w:cs="Tahoma"/>
      <w:sz w:val="16"/>
      <w:szCs w:val="16"/>
    </w:rPr>
  </w:style>
  <w:style w:type="paragraph" w:styleId="ListeParagraf">
    <w:name w:val="List Paragraph"/>
    <w:basedOn w:val="Normal"/>
    <w:uiPriority w:val="34"/>
    <w:qFormat/>
    <w:rsid w:val="00C57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16586">
      <w:bodyDiv w:val="1"/>
      <w:marLeft w:val="0"/>
      <w:marRight w:val="0"/>
      <w:marTop w:val="0"/>
      <w:marBottom w:val="0"/>
      <w:divBdr>
        <w:top w:val="none" w:sz="0" w:space="0" w:color="auto"/>
        <w:left w:val="none" w:sz="0" w:space="0" w:color="auto"/>
        <w:bottom w:val="none" w:sz="0" w:space="0" w:color="auto"/>
        <w:right w:val="none" w:sz="0" w:space="0" w:color="auto"/>
      </w:divBdr>
      <w:divsChild>
        <w:div w:id="1561019985">
          <w:marLeft w:val="0"/>
          <w:marRight w:val="0"/>
          <w:marTop w:val="0"/>
          <w:marBottom w:val="0"/>
          <w:divBdr>
            <w:top w:val="none" w:sz="0" w:space="0" w:color="auto"/>
            <w:left w:val="none" w:sz="0" w:space="0" w:color="auto"/>
            <w:bottom w:val="none" w:sz="0" w:space="0" w:color="auto"/>
            <w:right w:val="none" w:sz="0" w:space="0" w:color="auto"/>
          </w:divBdr>
        </w:div>
        <w:div w:id="1934777708">
          <w:marLeft w:val="0"/>
          <w:marRight w:val="0"/>
          <w:marTop w:val="0"/>
          <w:marBottom w:val="0"/>
          <w:divBdr>
            <w:top w:val="none" w:sz="0" w:space="0" w:color="auto"/>
            <w:left w:val="none" w:sz="0" w:space="0" w:color="auto"/>
            <w:bottom w:val="none" w:sz="0" w:space="0" w:color="auto"/>
            <w:right w:val="none" w:sz="0" w:space="0" w:color="auto"/>
          </w:divBdr>
        </w:div>
      </w:divsChild>
    </w:div>
    <w:div w:id="526330558">
      <w:bodyDiv w:val="1"/>
      <w:marLeft w:val="0"/>
      <w:marRight w:val="0"/>
      <w:marTop w:val="0"/>
      <w:marBottom w:val="0"/>
      <w:divBdr>
        <w:top w:val="none" w:sz="0" w:space="0" w:color="auto"/>
        <w:left w:val="none" w:sz="0" w:space="0" w:color="auto"/>
        <w:bottom w:val="none" w:sz="0" w:space="0" w:color="auto"/>
        <w:right w:val="none" w:sz="0" w:space="0" w:color="auto"/>
      </w:divBdr>
    </w:div>
    <w:div w:id="588194989">
      <w:bodyDiv w:val="1"/>
      <w:marLeft w:val="0"/>
      <w:marRight w:val="0"/>
      <w:marTop w:val="0"/>
      <w:marBottom w:val="0"/>
      <w:divBdr>
        <w:top w:val="none" w:sz="0" w:space="0" w:color="auto"/>
        <w:left w:val="none" w:sz="0" w:space="0" w:color="auto"/>
        <w:bottom w:val="none" w:sz="0" w:space="0" w:color="auto"/>
        <w:right w:val="none" w:sz="0" w:space="0" w:color="auto"/>
      </w:divBdr>
    </w:div>
    <w:div w:id="608660932">
      <w:bodyDiv w:val="1"/>
      <w:marLeft w:val="0"/>
      <w:marRight w:val="0"/>
      <w:marTop w:val="0"/>
      <w:marBottom w:val="0"/>
      <w:divBdr>
        <w:top w:val="none" w:sz="0" w:space="0" w:color="auto"/>
        <w:left w:val="none" w:sz="0" w:space="0" w:color="auto"/>
        <w:bottom w:val="none" w:sz="0" w:space="0" w:color="auto"/>
        <w:right w:val="none" w:sz="0" w:space="0" w:color="auto"/>
      </w:divBdr>
      <w:divsChild>
        <w:div w:id="1103921112">
          <w:marLeft w:val="0"/>
          <w:marRight w:val="0"/>
          <w:marTop w:val="75"/>
          <w:marBottom w:val="150"/>
          <w:divBdr>
            <w:top w:val="none" w:sz="0" w:space="0" w:color="auto"/>
            <w:left w:val="none" w:sz="0" w:space="0" w:color="auto"/>
            <w:bottom w:val="none" w:sz="0" w:space="0" w:color="auto"/>
            <w:right w:val="none" w:sz="0" w:space="0" w:color="auto"/>
          </w:divBdr>
        </w:div>
        <w:div w:id="636908786">
          <w:marLeft w:val="0"/>
          <w:marRight w:val="0"/>
          <w:marTop w:val="0"/>
          <w:marBottom w:val="0"/>
          <w:divBdr>
            <w:top w:val="none" w:sz="0" w:space="0" w:color="auto"/>
            <w:left w:val="none" w:sz="0" w:space="0" w:color="auto"/>
            <w:bottom w:val="none" w:sz="0" w:space="0" w:color="auto"/>
            <w:right w:val="none" w:sz="0" w:space="0" w:color="auto"/>
          </w:divBdr>
          <w:divsChild>
            <w:div w:id="1055155795">
              <w:marLeft w:val="0"/>
              <w:marRight w:val="0"/>
              <w:marTop w:val="0"/>
              <w:marBottom w:val="0"/>
              <w:divBdr>
                <w:top w:val="none" w:sz="0" w:space="0" w:color="auto"/>
                <w:left w:val="none" w:sz="0" w:space="0" w:color="auto"/>
                <w:bottom w:val="none" w:sz="0" w:space="0" w:color="auto"/>
                <w:right w:val="none" w:sz="0" w:space="0" w:color="auto"/>
              </w:divBdr>
              <w:divsChild>
                <w:div w:id="1615138299">
                  <w:marLeft w:val="0"/>
                  <w:marRight w:val="0"/>
                  <w:marTop w:val="0"/>
                  <w:marBottom w:val="0"/>
                  <w:divBdr>
                    <w:top w:val="none" w:sz="0" w:space="0" w:color="auto"/>
                    <w:left w:val="none" w:sz="0" w:space="0" w:color="auto"/>
                    <w:bottom w:val="none" w:sz="0" w:space="0" w:color="auto"/>
                    <w:right w:val="none" w:sz="0" w:space="0" w:color="auto"/>
                  </w:divBdr>
                  <w:divsChild>
                    <w:div w:id="578757056">
                      <w:marLeft w:val="0"/>
                      <w:marRight w:val="0"/>
                      <w:marTop w:val="0"/>
                      <w:marBottom w:val="0"/>
                      <w:divBdr>
                        <w:top w:val="none" w:sz="0" w:space="0" w:color="auto"/>
                        <w:left w:val="none" w:sz="0" w:space="0" w:color="auto"/>
                        <w:bottom w:val="none" w:sz="0" w:space="0" w:color="auto"/>
                        <w:right w:val="none" w:sz="0" w:space="0" w:color="auto"/>
                      </w:divBdr>
                      <w:divsChild>
                        <w:div w:id="1580947610">
                          <w:marLeft w:val="0"/>
                          <w:marRight w:val="0"/>
                          <w:marTop w:val="0"/>
                          <w:marBottom w:val="0"/>
                          <w:divBdr>
                            <w:top w:val="none" w:sz="0" w:space="0" w:color="auto"/>
                            <w:left w:val="none" w:sz="0" w:space="0" w:color="auto"/>
                            <w:bottom w:val="none" w:sz="0" w:space="0" w:color="auto"/>
                            <w:right w:val="none" w:sz="0" w:space="0" w:color="auto"/>
                          </w:divBdr>
                          <w:divsChild>
                            <w:div w:id="2131244045">
                              <w:marLeft w:val="0"/>
                              <w:marRight w:val="0"/>
                              <w:marTop w:val="0"/>
                              <w:marBottom w:val="0"/>
                              <w:divBdr>
                                <w:top w:val="single" w:sz="2" w:space="0" w:color="auto"/>
                                <w:left w:val="single" w:sz="2" w:space="0" w:color="auto"/>
                                <w:bottom w:val="single" w:sz="2" w:space="0" w:color="auto"/>
                                <w:right w:val="single" w:sz="2" w:space="0" w:color="auto"/>
                              </w:divBdr>
                              <w:divsChild>
                                <w:div w:id="157815219">
                                  <w:marLeft w:val="0"/>
                                  <w:marRight w:val="0"/>
                                  <w:marTop w:val="0"/>
                                  <w:marBottom w:val="0"/>
                                  <w:divBdr>
                                    <w:top w:val="none" w:sz="0" w:space="0" w:color="auto"/>
                                    <w:left w:val="none" w:sz="0" w:space="0" w:color="auto"/>
                                    <w:bottom w:val="none" w:sz="0" w:space="0" w:color="auto"/>
                                    <w:right w:val="none" w:sz="0" w:space="0" w:color="auto"/>
                                  </w:divBdr>
                                  <w:divsChild>
                                    <w:div w:id="1265305628">
                                      <w:marLeft w:val="0"/>
                                      <w:marRight w:val="0"/>
                                      <w:marTop w:val="0"/>
                                      <w:marBottom w:val="300"/>
                                      <w:divBdr>
                                        <w:top w:val="none" w:sz="0" w:space="0" w:color="auto"/>
                                        <w:left w:val="none" w:sz="0" w:space="0" w:color="auto"/>
                                        <w:bottom w:val="none" w:sz="0" w:space="0" w:color="auto"/>
                                        <w:right w:val="none" w:sz="0" w:space="0" w:color="auto"/>
                                      </w:divBdr>
                                    </w:div>
                                    <w:div w:id="817772204">
                                      <w:marLeft w:val="0"/>
                                      <w:marRight w:val="0"/>
                                      <w:marTop w:val="0"/>
                                      <w:marBottom w:val="0"/>
                                      <w:divBdr>
                                        <w:top w:val="none" w:sz="0" w:space="0" w:color="auto"/>
                                        <w:left w:val="none" w:sz="0" w:space="0" w:color="auto"/>
                                        <w:bottom w:val="none" w:sz="0" w:space="0" w:color="auto"/>
                                        <w:right w:val="none" w:sz="0" w:space="0" w:color="auto"/>
                                      </w:divBdr>
                                      <w:divsChild>
                                        <w:div w:id="1885946242">
                                          <w:marLeft w:val="0"/>
                                          <w:marRight w:val="0"/>
                                          <w:marTop w:val="0"/>
                                          <w:marBottom w:val="0"/>
                                          <w:divBdr>
                                            <w:top w:val="none" w:sz="0" w:space="0" w:color="auto"/>
                                            <w:left w:val="none" w:sz="0" w:space="0" w:color="auto"/>
                                            <w:bottom w:val="none" w:sz="0" w:space="0" w:color="auto"/>
                                            <w:right w:val="none" w:sz="0" w:space="0" w:color="auto"/>
                                          </w:divBdr>
                                          <w:divsChild>
                                            <w:div w:id="9127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142258">
      <w:bodyDiv w:val="1"/>
      <w:marLeft w:val="0"/>
      <w:marRight w:val="0"/>
      <w:marTop w:val="0"/>
      <w:marBottom w:val="0"/>
      <w:divBdr>
        <w:top w:val="none" w:sz="0" w:space="0" w:color="auto"/>
        <w:left w:val="none" w:sz="0" w:space="0" w:color="auto"/>
        <w:bottom w:val="none" w:sz="0" w:space="0" w:color="auto"/>
        <w:right w:val="none" w:sz="0" w:space="0" w:color="auto"/>
      </w:divBdr>
      <w:divsChild>
        <w:div w:id="241524390">
          <w:marLeft w:val="0"/>
          <w:marRight w:val="0"/>
          <w:marTop w:val="75"/>
          <w:marBottom w:val="150"/>
          <w:divBdr>
            <w:top w:val="none" w:sz="0" w:space="0" w:color="auto"/>
            <w:left w:val="none" w:sz="0" w:space="0" w:color="auto"/>
            <w:bottom w:val="none" w:sz="0" w:space="0" w:color="auto"/>
            <w:right w:val="none" w:sz="0" w:space="0" w:color="auto"/>
          </w:divBdr>
        </w:div>
        <w:div w:id="818498524">
          <w:marLeft w:val="0"/>
          <w:marRight w:val="0"/>
          <w:marTop w:val="0"/>
          <w:marBottom w:val="0"/>
          <w:divBdr>
            <w:top w:val="none" w:sz="0" w:space="0" w:color="auto"/>
            <w:left w:val="none" w:sz="0" w:space="0" w:color="auto"/>
            <w:bottom w:val="none" w:sz="0" w:space="0" w:color="auto"/>
            <w:right w:val="none" w:sz="0" w:space="0" w:color="auto"/>
          </w:divBdr>
          <w:divsChild>
            <w:div w:id="897060312">
              <w:marLeft w:val="0"/>
              <w:marRight w:val="0"/>
              <w:marTop w:val="0"/>
              <w:marBottom w:val="0"/>
              <w:divBdr>
                <w:top w:val="none" w:sz="0" w:space="0" w:color="auto"/>
                <w:left w:val="none" w:sz="0" w:space="0" w:color="auto"/>
                <w:bottom w:val="none" w:sz="0" w:space="0" w:color="auto"/>
                <w:right w:val="none" w:sz="0" w:space="0" w:color="auto"/>
              </w:divBdr>
              <w:divsChild>
                <w:div w:id="370880749">
                  <w:marLeft w:val="0"/>
                  <w:marRight w:val="0"/>
                  <w:marTop w:val="0"/>
                  <w:marBottom w:val="0"/>
                  <w:divBdr>
                    <w:top w:val="none" w:sz="0" w:space="0" w:color="auto"/>
                    <w:left w:val="none" w:sz="0" w:space="0" w:color="auto"/>
                    <w:bottom w:val="none" w:sz="0" w:space="0" w:color="auto"/>
                    <w:right w:val="none" w:sz="0" w:space="0" w:color="auto"/>
                  </w:divBdr>
                  <w:divsChild>
                    <w:div w:id="533275090">
                      <w:marLeft w:val="0"/>
                      <w:marRight w:val="0"/>
                      <w:marTop w:val="0"/>
                      <w:marBottom w:val="0"/>
                      <w:divBdr>
                        <w:top w:val="none" w:sz="0" w:space="0" w:color="auto"/>
                        <w:left w:val="none" w:sz="0" w:space="0" w:color="auto"/>
                        <w:bottom w:val="none" w:sz="0" w:space="0" w:color="auto"/>
                        <w:right w:val="none" w:sz="0" w:space="0" w:color="auto"/>
                      </w:divBdr>
                      <w:divsChild>
                        <w:div w:id="249318523">
                          <w:marLeft w:val="0"/>
                          <w:marRight w:val="0"/>
                          <w:marTop w:val="0"/>
                          <w:marBottom w:val="0"/>
                          <w:divBdr>
                            <w:top w:val="none" w:sz="0" w:space="0" w:color="auto"/>
                            <w:left w:val="none" w:sz="0" w:space="0" w:color="auto"/>
                            <w:bottom w:val="none" w:sz="0" w:space="0" w:color="auto"/>
                            <w:right w:val="none" w:sz="0" w:space="0" w:color="auto"/>
                          </w:divBdr>
                          <w:divsChild>
                            <w:div w:id="369839493">
                              <w:marLeft w:val="0"/>
                              <w:marRight w:val="0"/>
                              <w:marTop w:val="0"/>
                              <w:marBottom w:val="0"/>
                              <w:divBdr>
                                <w:top w:val="single" w:sz="2" w:space="0" w:color="auto"/>
                                <w:left w:val="single" w:sz="2" w:space="0" w:color="auto"/>
                                <w:bottom w:val="single" w:sz="2" w:space="0" w:color="auto"/>
                                <w:right w:val="single" w:sz="2" w:space="0" w:color="auto"/>
                              </w:divBdr>
                              <w:divsChild>
                                <w:div w:id="22486375">
                                  <w:marLeft w:val="0"/>
                                  <w:marRight w:val="0"/>
                                  <w:marTop w:val="0"/>
                                  <w:marBottom w:val="0"/>
                                  <w:divBdr>
                                    <w:top w:val="none" w:sz="0" w:space="0" w:color="auto"/>
                                    <w:left w:val="none" w:sz="0" w:space="0" w:color="auto"/>
                                    <w:bottom w:val="none" w:sz="0" w:space="0" w:color="auto"/>
                                    <w:right w:val="none" w:sz="0" w:space="0" w:color="auto"/>
                                  </w:divBdr>
                                  <w:divsChild>
                                    <w:div w:id="772551425">
                                      <w:marLeft w:val="0"/>
                                      <w:marRight w:val="0"/>
                                      <w:marTop w:val="0"/>
                                      <w:marBottom w:val="300"/>
                                      <w:divBdr>
                                        <w:top w:val="none" w:sz="0" w:space="0" w:color="auto"/>
                                        <w:left w:val="none" w:sz="0" w:space="0" w:color="auto"/>
                                        <w:bottom w:val="none" w:sz="0" w:space="0" w:color="auto"/>
                                        <w:right w:val="none" w:sz="0" w:space="0" w:color="auto"/>
                                      </w:divBdr>
                                    </w:div>
                                    <w:div w:id="1913850841">
                                      <w:marLeft w:val="0"/>
                                      <w:marRight w:val="0"/>
                                      <w:marTop w:val="0"/>
                                      <w:marBottom w:val="0"/>
                                      <w:divBdr>
                                        <w:top w:val="none" w:sz="0" w:space="0" w:color="auto"/>
                                        <w:left w:val="none" w:sz="0" w:space="0" w:color="auto"/>
                                        <w:bottom w:val="none" w:sz="0" w:space="0" w:color="auto"/>
                                        <w:right w:val="none" w:sz="0" w:space="0" w:color="auto"/>
                                      </w:divBdr>
                                      <w:divsChild>
                                        <w:div w:id="1665039138">
                                          <w:marLeft w:val="0"/>
                                          <w:marRight w:val="0"/>
                                          <w:marTop w:val="0"/>
                                          <w:marBottom w:val="0"/>
                                          <w:divBdr>
                                            <w:top w:val="none" w:sz="0" w:space="0" w:color="auto"/>
                                            <w:left w:val="none" w:sz="0" w:space="0" w:color="auto"/>
                                            <w:bottom w:val="none" w:sz="0" w:space="0" w:color="auto"/>
                                            <w:right w:val="none" w:sz="0" w:space="0" w:color="auto"/>
                                          </w:divBdr>
                                          <w:divsChild>
                                            <w:div w:id="12197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423873">
                  <w:marLeft w:val="0"/>
                  <w:marRight w:val="0"/>
                  <w:marTop w:val="0"/>
                  <w:marBottom w:val="0"/>
                  <w:divBdr>
                    <w:top w:val="none" w:sz="0" w:space="0" w:color="auto"/>
                    <w:left w:val="none" w:sz="0" w:space="0" w:color="auto"/>
                    <w:bottom w:val="none" w:sz="0" w:space="0" w:color="auto"/>
                    <w:right w:val="none" w:sz="0" w:space="0" w:color="auto"/>
                  </w:divBdr>
                </w:div>
                <w:div w:id="1737169360">
                  <w:marLeft w:val="0"/>
                  <w:marRight w:val="0"/>
                  <w:marTop w:val="0"/>
                  <w:marBottom w:val="0"/>
                  <w:divBdr>
                    <w:top w:val="none" w:sz="0" w:space="0" w:color="auto"/>
                    <w:left w:val="none" w:sz="0" w:space="0" w:color="auto"/>
                    <w:bottom w:val="none" w:sz="0" w:space="0" w:color="auto"/>
                    <w:right w:val="none" w:sz="0" w:space="0" w:color="auto"/>
                  </w:divBdr>
                </w:div>
                <w:div w:id="1149394855">
                  <w:marLeft w:val="0"/>
                  <w:marRight w:val="0"/>
                  <w:marTop w:val="0"/>
                  <w:marBottom w:val="0"/>
                  <w:divBdr>
                    <w:top w:val="none" w:sz="0" w:space="0" w:color="auto"/>
                    <w:left w:val="none" w:sz="0" w:space="0" w:color="auto"/>
                    <w:bottom w:val="none" w:sz="0" w:space="0" w:color="auto"/>
                    <w:right w:val="none" w:sz="0" w:space="0" w:color="auto"/>
                  </w:divBdr>
                </w:div>
                <w:div w:id="721247339">
                  <w:marLeft w:val="0"/>
                  <w:marRight w:val="0"/>
                  <w:marTop w:val="0"/>
                  <w:marBottom w:val="0"/>
                  <w:divBdr>
                    <w:top w:val="none" w:sz="0" w:space="0" w:color="auto"/>
                    <w:left w:val="none" w:sz="0" w:space="0" w:color="auto"/>
                    <w:bottom w:val="none" w:sz="0" w:space="0" w:color="auto"/>
                    <w:right w:val="none" w:sz="0" w:space="0" w:color="auto"/>
                  </w:divBdr>
                </w:div>
                <w:div w:id="21408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kifi.com/wp-content/uploads/dna-aciklayici.jpg"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hyperlink" Target="https://bikifi.com/wp-content/uploads/proteinsentezi-sema.jpg" TargetMode="External"/><Relationship Id="rId7" Type="http://schemas.openxmlformats.org/officeDocument/2006/relationships/image" Target="media/image1.png"/><Relationship Id="rId12" Type="http://schemas.openxmlformats.org/officeDocument/2006/relationships/hyperlink" Target="https://bikifi.com/wp-content/uploads/yari-korunumlu-eslenme.jpg" TargetMode="External"/><Relationship Id="rId17" Type="http://schemas.openxmlformats.org/officeDocument/2006/relationships/hyperlink" Target="https://bikifi.com/wp-content/uploads/trna.jpg" TargetMode="External"/><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ikifi.com/wp-content/uploads/n%C3%BCkleotit.png" TargetMode="External"/><Relationship Id="rId11" Type="http://schemas.openxmlformats.org/officeDocument/2006/relationships/image" Target="media/image3.png"/><Relationship Id="rId24" Type="http://schemas.openxmlformats.org/officeDocument/2006/relationships/image" Target="media/image10.gif"/><Relationship Id="rId5" Type="http://schemas.openxmlformats.org/officeDocument/2006/relationships/webSettings" Target="webSettings.xml"/><Relationship Id="rId15" Type="http://schemas.openxmlformats.org/officeDocument/2006/relationships/hyperlink" Target="https://bikifi.com/wp-content/uploads/transkripsiyon.jpg" TargetMode="External"/><Relationship Id="rId23" Type="http://schemas.openxmlformats.org/officeDocument/2006/relationships/hyperlink" Target="https://bikifi.com/wp-content/uploads/poliricozom.gif" TargetMode="External"/><Relationship Id="rId28" Type="http://schemas.openxmlformats.org/officeDocument/2006/relationships/fontTable" Target="fontTable.xml"/><Relationship Id="rId10" Type="http://schemas.openxmlformats.org/officeDocument/2006/relationships/hyperlink" Target="https://bikifi.com/wp-content/uploads/dna-eslenmesi.png" TargetMode="External"/><Relationship Id="rId19" Type="http://schemas.openxmlformats.org/officeDocument/2006/relationships/hyperlink" Target="https://bikifi.com/wp-content/uploads/protein_sentezi_sirasinda_genetik_sifrenin_donusumu.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gif"/><Relationship Id="rId22" Type="http://schemas.openxmlformats.org/officeDocument/2006/relationships/image" Target="media/image9.jpeg"/><Relationship Id="rId27" Type="http://schemas.openxmlformats.org/officeDocument/2006/relationships/image" Target="media/image1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2029</Words>
  <Characters>11569</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2020-12-09T15:13:00Z</dcterms:created>
  <dcterms:modified xsi:type="dcterms:W3CDTF">2020-12-09T15:52:00Z</dcterms:modified>
</cp:coreProperties>
</file>